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057" w:rsidRPr="00310285" w:rsidRDefault="007F3008" w:rsidP="00E33684">
      <w:pPr>
        <w:rPr>
          <w:rFonts w:ascii="Verdana" w:hAnsi="Verdana"/>
          <w:color w:val="000000"/>
          <w:lang w:val="en-US"/>
        </w:rPr>
      </w:pPr>
      <w:r>
        <w:rPr>
          <w:b/>
          <w:noProof/>
          <w:szCs w:val="28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-415925</wp:posOffset>
            </wp:positionH>
            <wp:positionV relativeFrom="paragraph">
              <wp:posOffset>20320</wp:posOffset>
            </wp:positionV>
            <wp:extent cx="532765" cy="459740"/>
            <wp:effectExtent l="0" t="0" r="635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459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10285" w:rsidRPr="00C42D2E" w:rsidRDefault="00310285" w:rsidP="00310285">
      <w:pPr>
        <w:tabs>
          <w:tab w:val="left" w:pos="2420"/>
        </w:tabs>
        <w:ind w:left="284"/>
        <w:rPr>
          <w:b/>
          <w:sz w:val="16"/>
          <w:szCs w:val="16"/>
        </w:rPr>
      </w:pPr>
      <w:r w:rsidRPr="00C42D2E">
        <w:rPr>
          <w:b/>
          <w:sz w:val="16"/>
          <w:szCs w:val="16"/>
        </w:rPr>
        <w:t xml:space="preserve">МИНИСТЕРСТВО НА ТРУДА И </w:t>
      </w:r>
      <w:r>
        <w:rPr>
          <w:b/>
          <w:sz w:val="16"/>
          <w:szCs w:val="16"/>
        </w:rPr>
        <w:t xml:space="preserve">                                                                                                                     </w:t>
      </w:r>
      <w:r w:rsidRPr="00E33E3F">
        <w:rPr>
          <w:i/>
        </w:rPr>
        <w:t xml:space="preserve">                                                                                                            </w:t>
      </w:r>
    </w:p>
    <w:p w:rsidR="00310285" w:rsidRPr="004F1491" w:rsidRDefault="00310285" w:rsidP="004F1491">
      <w:pPr>
        <w:ind w:left="284"/>
        <w:rPr>
          <w:b/>
          <w:sz w:val="16"/>
          <w:szCs w:val="16"/>
        </w:rPr>
      </w:pPr>
      <w:r w:rsidRPr="00C42D2E">
        <w:rPr>
          <w:b/>
          <w:sz w:val="16"/>
          <w:szCs w:val="16"/>
        </w:rPr>
        <w:t xml:space="preserve">СОЦИАЛНАТА </w:t>
      </w:r>
      <w:r>
        <w:rPr>
          <w:b/>
          <w:sz w:val="16"/>
          <w:szCs w:val="16"/>
        </w:rPr>
        <w:t xml:space="preserve"> </w:t>
      </w:r>
      <w:r w:rsidRPr="00C42D2E">
        <w:rPr>
          <w:b/>
          <w:sz w:val="16"/>
          <w:szCs w:val="16"/>
        </w:rPr>
        <w:t>ПОЛИТИКА</w:t>
      </w:r>
    </w:p>
    <w:p w:rsidR="00310285" w:rsidRDefault="00310285" w:rsidP="00906550">
      <w:pPr>
        <w:jc w:val="center"/>
        <w:rPr>
          <w:b/>
          <w:szCs w:val="28"/>
          <w:lang w:val="en-US"/>
        </w:rPr>
      </w:pPr>
    </w:p>
    <w:p w:rsidR="005718E3" w:rsidRDefault="005718E3" w:rsidP="001B3561">
      <w:pPr>
        <w:jc w:val="center"/>
        <w:rPr>
          <w:b/>
          <w:szCs w:val="28"/>
        </w:rPr>
      </w:pPr>
    </w:p>
    <w:p w:rsidR="00906550" w:rsidRPr="00E15F3B" w:rsidRDefault="00906550" w:rsidP="001B3561">
      <w:pPr>
        <w:jc w:val="center"/>
        <w:rPr>
          <w:b/>
          <w:szCs w:val="28"/>
        </w:rPr>
      </w:pPr>
      <w:r w:rsidRPr="00E15F3B">
        <w:rPr>
          <w:b/>
          <w:szCs w:val="28"/>
        </w:rPr>
        <w:t>Обява</w:t>
      </w:r>
      <w:r w:rsidR="009D453B" w:rsidRPr="00E15F3B">
        <w:rPr>
          <w:b/>
          <w:szCs w:val="28"/>
        </w:rPr>
        <w:t xml:space="preserve"> за</w:t>
      </w:r>
      <w:r w:rsidRPr="00E15F3B">
        <w:rPr>
          <w:b/>
          <w:szCs w:val="28"/>
        </w:rPr>
        <w:t xml:space="preserve"> конкурс</w:t>
      </w:r>
    </w:p>
    <w:p w:rsidR="00957772" w:rsidRPr="00957772" w:rsidRDefault="0042266F" w:rsidP="00957772">
      <w:pPr>
        <w:ind w:firstLine="567"/>
        <w:jc w:val="center"/>
        <w:rPr>
          <w:szCs w:val="28"/>
        </w:rPr>
      </w:pPr>
      <w:r w:rsidRPr="00E15F3B">
        <w:rPr>
          <w:szCs w:val="28"/>
        </w:rPr>
        <w:t>за свободна длъжност</w:t>
      </w:r>
      <w:r w:rsidR="00005303">
        <w:rPr>
          <w:b/>
          <w:szCs w:val="28"/>
        </w:rPr>
        <w:t xml:space="preserve"> старши</w:t>
      </w:r>
      <w:r w:rsidR="001B3561" w:rsidRPr="00E15F3B">
        <w:rPr>
          <w:b/>
          <w:szCs w:val="28"/>
        </w:rPr>
        <w:t xml:space="preserve"> </w:t>
      </w:r>
      <w:r w:rsidR="00005303">
        <w:rPr>
          <w:b/>
          <w:szCs w:val="28"/>
        </w:rPr>
        <w:t>експерт</w:t>
      </w:r>
    </w:p>
    <w:p w:rsidR="009D453B" w:rsidRPr="00E15F3B" w:rsidRDefault="00522232" w:rsidP="00957772">
      <w:pPr>
        <w:ind w:firstLine="567"/>
        <w:jc w:val="center"/>
        <w:rPr>
          <w:szCs w:val="28"/>
        </w:rPr>
      </w:pPr>
      <w:bookmarkStart w:id="0" w:name="_GoBack"/>
      <w:r w:rsidRPr="00E15F3B">
        <w:rPr>
          <w:szCs w:val="28"/>
        </w:rPr>
        <w:t xml:space="preserve">в отдел </w:t>
      </w:r>
      <w:r w:rsidR="00005303">
        <w:t>„Жизнено равнище и демографска политика</w:t>
      </w:r>
      <w:r w:rsidR="00484010" w:rsidRPr="00E15F3B">
        <w:t>”, дирек</w:t>
      </w:r>
      <w:r w:rsidR="00957772">
        <w:t>ция „Жизнено равнище, демографска политика и социални инвестиции</w:t>
      </w:r>
      <w:r w:rsidR="00484010" w:rsidRPr="00E15F3B">
        <w:t>“</w:t>
      </w:r>
    </w:p>
    <w:bookmarkEnd w:id="0"/>
    <w:p w:rsidR="00664DC1" w:rsidRPr="00E15F3B" w:rsidRDefault="00957772" w:rsidP="00957772">
      <w:pPr>
        <w:tabs>
          <w:tab w:val="left" w:pos="5145"/>
        </w:tabs>
        <w:rPr>
          <w:sz w:val="22"/>
        </w:rPr>
      </w:pPr>
      <w:r>
        <w:rPr>
          <w:sz w:val="22"/>
        </w:rPr>
        <w:tab/>
      </w:r>
    </w:p>
    <w:p w:rsidR="00157D13" w:rsidRDefault="001B3561" w:rsidP="00D45A18">
      <w:pPr>
        <w:jc w:val="both"/>
        <w:rPr>
          <w:rStyle w:val="overinputtxt1"/>
          <w:rFonts w:ascii="Times New Roman" w:hAnsi="Times New Roman" w:cs="Times New Roman"/>
          <w:sz w:val="24"/>
          <w:szCs w:val="24"/>
        </w:rPr>
      </w:pPr>
      <w:r w:rsidRPr="00E15F3B">
        <w:rPr>
          <w:rStyle w:val="overinputtxt1"/>
          <w:rFonts w:ascii="Times New Roman" w:hAnsi="Times New Roman" w:cs="Times New Roman"/>
          <w:b/>
          <w:sz w:val="24"/>
          <w:szCs w:val="24"/>
        </w:rPr>
        <w:t>Кратко о</w:t>
      </w:r>
      <w:r w:rsidR="00B037DE" w:rsidRPr="00E15F3B">
        <w:rPr>
          <w:rStyle w:val="overinputtxt1"/>
          <w:rFonts w:ascii="Times New Roman" w:hAnsi="Times New Roman" w:cs="Times New Roman"/>
          <w:b/>
          <w:sz w:val="24"/>
          <w:szCs w:val="24"/>
        </w:rPr>
        <w:t>писание на длъжността</w:t>
      </w:r>
      <w:r w:rsidRPr="00E15F3B">
        <w:rPr>
          <w:rStyle w:val="overinputtxt1"/>
          <w:rFonts w:ascii="Times New Roman" w:hAnsi="Times New Roman" w:cs="Times New Roman"/>
          <w:b/>
          <w:sz w:val="24"/>
          <w:szCs w:val="24"/>
        </w:rPr>
        <w:t xml:space="preserve"> по длъжностна характеристика</w:t>
      </w:r>
      <w:r w:rsidR="00B0677A">
        <w:rPr>
          <w:rStyle w:val="overinputtxt1"/>
          <w:rFonts w:ascii="Times New Roman" w:hAnsi="Times New Roman" w:cs="Times New Roman"/>
          <w:b/>
          <w:sz w:val="24"/>
          <w:szCs w:val="24"/>
        </w:rPr>
        <w:t>:</w:t>
      </w:r>
      <w:r w:rsidR="00005303">
        <w:rPr>
          <w:rStyle w:val="overinputtxt1"/>
          <w:rFonts w:ascii="Times New Roman" w:hAnsi="Times New Roman" w:cs="Times New Roman"/>
          <w:sz w:val="24"/>
          <w:szCs w:val="24"/>
        </w:rPr>
        <w:t xml:space="preserve">  </w:t>
      </w:r>
    </w:p>
    <w:p w:rsidR="00A31675" w:rsidRPr="009C4DDD" w:rsidRDefault="00157D13" w:rsidP="00D45A18">
      <w:pPr>
        <w:jc w:val="both"/>
        <w:rPr>
          <w:rFonts w:eastAsia="Calibri"/>
          <w:sz w:val="20"/>
          <w:szCs w:val="20"/>
        </w:rPr>
      </w:pPr>
      <w:r>
        <w:t>И</w:t>
      </w:r>
      <w:r w:rsidR="00A31675">
        <w:t>з</w:t>
      </w:r>
      <w:r w:rsidR="00A31675" w:rsidRPr="00134BC3">
        <w:t>г</w:t>
      </w:r>
      <w:r w:rsidR="00A31675">
        <w:t>отвя</w:t>
      </w:r>
      <w:r w:rsidR="00A86236">
        <w:t>не на</w:t>
      </w:r>
      <w:r w:rsidR="00A31675" w:rsidRPr="00134BC3">
        <w:t xml:space="preserve"> доклади, отчети, </w:t>
      </w:r>
      <w:r w:rsidR="00A31675" w:rsidRPr="00F46D0A">
        <w:t>анали</w:t>
      </w:r>
      <w:r w:rsidR="00A31675">
        <w:t>зи,</w:t>
      </w:r>
      <w:r w:rsidR="00A31675" w:rsidRPr="00F46D0A">
        <w:t xml:space="preserve"> планов</w:t>
      </w:r>
      <w:r w:rsidR="00A31675">
        <w:t>е</w:t>
      </w:r>
      <w:r w:rsidR="00A31675" w:rsidRPr="00F46D0A">
        <w:t>, информационни и други материали</w:t>
      </w:r>
      <w:r w:rsidR="00A31675">
        <w:t>,</w:t>
      </w:r>
      <w:r w:rsidR="00A31675" w:rsidRPr="00A31675">
        <w:t xml:space="preserve"> </w:t>
      </w:r>
      <w:r w:rsidR="009C4DDD">
        <w:t>поддържа</w:t>
      </w:r>
      <w:r w:rsidR="00A86236">
        <w:t>не</w:t>
      </w:r>
      <w:r w:rsidR="006A56E1">
        <w:t xml:space="preserve"> база</w:t>
      </w:r>
      <w:r w:rsidR="00A31675" w:rsidRPr="00134BC3">
        <w:t xml:space="preserve"> данни</w:t>
      </w:r>
      <w:r w:rsidR="00A31675">
        <w:t>,</w:t>
      </w:r>
      <w:r w:rsidR="00A31675" w:rsidRPr="00134BC3">
        <w:t xml:space="preserve"> свързани с провеждането и изпълнението на </w:t>
      </w:r>
      <w:r w:rsidR="00A31675">
        <w:t>политиката в областта на доходите и жизненото равнище; обработва</w:t>
      </w:r>
      <w:r w:rsidR="00A86236">
        <w:t>не</w:t>
      </w:r>
      <w:r w:rsidR="00A31675">
        <w:t xml:space="preserve"> и предоставя</w:t>
      </w:r>
      <w:r w:rsidR="00A86236">
        <w:t>не на</w:t>
      </w:r>
      <w:r w:rsidR="00A31675">
        <w:t xml:space="preserve"> </w:t>
      </w:r>
      <w:r w:rsidR="00A31675" w:rsidRPr="00F46D0A">
        <w:t>информация в областта на макр</w:t>
      </w:r>
      <w:r w:rsidR="00A31675">
        <w:t>оикономиката и социалната сфера;</w:t>
      </w:r>
      <w:r w:rsidR="009C4DDD" w:rsidRPr="009C4DDD">
        <w:t xml:space="preserve"> </w:t>
      </w:r>
      <w:r w:rsidR="009C4DDD">
        <w:t>подпомага</w:t>
      </w:r>
      <w:r w:rsidR="00A86236">
        <w:t>не</w:t>
      </w:r>
      <w:r w:rsidR="009C4DDD" w:rsidRPr="00840EF6">
        <w:t xml:space="preserve"> дейността по разработване и съгласуване на проекти на оперативни документи и методически указания в областта на социалния диало</w:t>
      </w:r>
      <w:r w:rsidR="009C4DDD">
        <w:t>г, доходите и жизненото равнище;</w:t>
      </w:r>
      <w:r w:rsidR="00A31675" w:rsidRPr="00A31675">
        <w:t xml:space="preserve"> </w:t>
      </w:r>
      <w:r w:rsidR="00A86236">
        <w:t>изготвяне на отговори</w:t>
      </w:r>
      <w:r w:rsidR="00A31675" w:rsidRPr="00840EF6">
        <w:t xml:space="preserve"> на запитвания на физически и юридически лица в областта </w:t>
      </w:r>
      <w:r w:rsidR="009C4DDD">
        <w:t>на доходите и жизненото равнище.</w:t>
      </w:r>
    </w:p>
    <w:p w:rsidR="00A31675" w:rsidRPr="005718E3" w:rsidRDefault="00A31675" w:rsidP="00A31675">
      <w:pPr>
        <w:ind w:left="720"/>
        <w:jc w:val="both"/>
        <w:rPr>
          <w:rFonts w:eastAsia="Calibri"/>
          <w:color w:val="FF0000"/>
          <w:sz w:val="16"/>
          <w:szCs w:val="16"/>
        </w:rPr>
      </w:pPr>
    </w:p>
    <w:p w:rsidR="00906550" w:rsidRPr="005517D8" w:rsidRDefault="00B037DE" w:rsidP="005517D8">
      <w:pPr>
        <w:jc w:val="both"/>
        <w:rPr>
          <w:rStyle w:val="overinputtxt1"/>
          <w:rFonts w:ascii="Times New Roman" w:eastAsia="Calibri" w:hAnsi="Times New Roman" w:cs="Times New Roman"/>
          <w:color w:val="auto"/>
          <w:sz w:val="20"/>
          <w:szCs w:val="20"/>
        </w:rPr>
      </w:pPr>
      <w:r w:rsidRPr="00E15F3B">
        <w:rPr>
          <w:rStyle w:val="overinputtxt1"/>
          <w:rFonts w:ascii="Times New Roman" w:hAnsi="Times New Roman" w:cs="Times New Roman"/>
          <w:b/>
          <w:sz w:val="24"/>
          <w:szCs w:val="24"/>
        </w:rPr>
        <w:t>Минимални</w:t>
      </w:r>
      <w:r w:rsidR="00005303">
        <w:rPr>
          <w:rStyle w:val="overinputtxt1"/>
          <w:rFonts w:ascii="Times New Roman" w:hAnsi="Times New Roman" w:cs="Times New Roman"/>
          <w:b/>
          <w:sz w:val="24"/>
          <w:szCs w:val="24"/>
        </w:rPr>
        <w:t xml:space="preserve"> и специфични</w:t>
      </w:r>
      <w:r w:rsidR="00906550" w:rsidRPr="00E15F3B">
        <w:rPr>
          <w:rStyle w:val="overinputtxt1"/>
          <w:rFonts w:ascii="Times New Roman" w:hAnsi="Times New Roman" w:cs="Times New Roman"/>
          <w:b/>
          <w:sz w:val="24"/>
          <w:szCs w:val="24"/>
        </w:rPr>
        <w:t xml:space="preserve"> изисквания, предвидени в нормативните актове за заемане на длъжността</w:t>
      </w:r>
      <w:r w:rsidR="00906550" w:rsidRPr="00E15F3B">
        <w:rPr>
          <w:rStyle w:val="overinputtxt1"/>
          <w:rFonts w:ascii="Times New Roman" w:hAnsi="Times New Roman" w:cs="Times New Roman"/>
          <w:sz w:val="24"/>
          <w:szCs w:val="24"/>
        </w:rPr>
        <w:t>:</w:t>
      </w:r>
    </w:p>
    <w:p w:rsidR="00906550" w:rsidRPr="00E15F3B" w:rsidRDefault="00335468" w:rsidP="00087797">
      <w:pPr>
        <w:pStyle w:val="BodyText"/>
        <w:spacing w:line="240" w:lineRule="auto"/>
        <w:ind w:firstLine="709"/>
        <w:jc w:val="both"/>
        <w:rPr>
          <w:rStyle w:val="overinputtxt1"/>
          <w:rFonts w:ascii="Times New Roman" w:hAnsi="Times New Roman" w:cs="Times New Roman"/>
          <w:sz w:val="24"/>
          <w:szCs w:val="24"/>
        </w:rPr>
      </w:pPr>
      <w:r w:rsidRPr="00E15F3B">
        <w:rPr>
          <w:rStyle w:val="overinputtxt1"/>
          <w:rFonts w:ascii="Times New Roman" w:hAnsi="Times New Roman" w:cs="Times New Roman"/>
          <w:sz w:val="24"/>
          <w:szCs w:val="24"/>
        </w:rPr>
        <w:t xml:space="preserve">- </w:t>
      </w:r>
      <w:r w:rsidR="00664DC1" w:rsidRPr="00E15F3B">
        <w:rPr>
          <w:color w:val="000000"/>
          <w:sz w:val="24"/>
        </w:rPr>
        <w:t>образование: висше, образо</w:t>
      </w:r>
      <w:r w:rsidR="00F34036" w:rsidRPr="00E15F3B">
        <w:rPr>
          <w:color w:val="000000"/>
          <w:sz w:val="24"/>
        </w:rPr>
        <w:t>вателно-квалификационна</w:t>
      </w:r>
      <w:r w:rsidR="003F2924" w:rsidRPr="00E15F3B">
        <w:rPr>
          <w:color w:val="000000"/>
          <w:sz w:val="24"/>
        </w:rPr>
        <w:t xml:space="preserve"> степен – </w:t>
      </w:r>
      <w:r w:rsidR="008C59F4" w:rsidRPr="00E15F3B">
        <w:rPr>
          <w:color w:val="000000"/>
          <w:sz w:val="24"/>
        </w:rPr>
        <w:t>бакалавър</w:t>
      </w:r>
      <w:r w:rsidR="00664DC1" w:rsidRPr="00E15F3B">
        <w:rPr>
          <w:color w:val="000000"/>
          <w:sz w:val="24"/>
        </w:rPr>
        <w:t>;</w:t>
      </w:r>
    </w:p>
    <w:p w:rsidR="0042266F" w:rsidRPr="005718E3" w:rsidRDefault="00335468" w:rsidP="00087797">
      <w:pPr>
        <w:numPr>
          <w:ilvl w:val="0"/>
          <w:numId w:val="30"/>
        </w:numPr>
        <w:tabs>
          <w:tab w:val="clear" w:pos="960"/>
          <w:tab w:val="left" w:pos="0"/>
          <w:tab w:val="left" w:pos="142"/>
          <w:tab w:val="left" w:pos="851"/>
        </w:tabs>
        <w:ind w:left="0" w:firstLine="709"/>
        <w:jc w:val="both"/>
        <w:rPr>
          <w:rStyle w:val="overinputtxt1"/>
          <w:rFonts w:ascii="Times New Roman" w:eastAsia="MS Mincho" w:hAnsi="Times New Roman" w:cs="Times New Roman"/>
          <w:color w:val="auto"/>
          <w:sz w:val="24"/>
          <w:szCs w:val="24"/>
        </w:rPr>
      </w:pPr>
      <w:r w:rsidRPr="00E15F3B">
        <w:rPr>
          <w:rStyle w:val="overinputtxt1"/>
          <w:rFonts w:ascii="Times New Roman" w:hAnsi="Times New Roman" w:cs="Times New Roman"/>
          <w:sz w:val="24"/>
          <w:szCs w:val="24"/>
        </w:rPr>
        <w:t xml:space="preserve"> </w:t>
      </w:r>
      <w:r w:rsidR="00DE5068" w:rsidRPr="00E15F3B">
        <w:rPr>
          <w:rStyle w:val="overinputtxt1"/>
          <w:rFonts w:ascii="Times New Roman" w:hAnsi="Times New Roman" w:cs="Times New Roman"/>
          <w:sz w:val="24"/>
          <w:szCs w:val="24"/>
        </w:rPr>
        <w:t xml:space="preserve">професионален опит – </w:t>
      </w:r>
      <w:r w:rsidR="00005303">
        <w:t>2</w:t>
      </w:r>
      <w:r w:rsidR="008B2057" w:rsidRPr="00E15F3B">
        <w:t xml:space="preserve"> години или придобит </w:t>
      </w:r>
      <w:r w:rsidR="00005303">
        <w:t>IV</w:t>
      </w:r>
      <w:r w:rsidR="008C59F4" w:rsidRPr="00E15F3B">
        <w:t xml:space="preserve"> младши</w:t>
      </w:r>
      <w:r w:rsidR="008B2057" w:rsidRPr="00E15F3B">
        <w:t xml:space="preserve"> ран</w:t>
      </w:r>
      <w:r w:rsidR="008B2057" w:rsidRPr="00E15F3B">
        <w:rPr>
          <w:rFonts w:eastAsia="MS Mincho"/>
        </w:rPr>
        <w:t>г</w:t>
      </w:r>
      <w:r w:rsidR="00FD55AC" w:rsidRPr="00E15F3B">
        <w:rPr>
          <w:rStyle w:val="overinputtxt1"/>
          <w:rFonts w:ascii="Times New Roman" w:hAnsi="Times New Roman" w:cs="Times New Roman"/>
          <w:sz w:val="24"/>
          <w:szCs w:val="24"/>
        </w:rPr>
        <w:t>.</w:t>
      </w:r>
    </w:p>
    <w:p w:rsidR="005718E3" w:rsidRPr="005718E3" w:rsidRDefault="005718E3" w:rsidP="005718E3">
      <w:pPr>
        <w:tabs>
          <w:tab w:val="left" w:pos="0"/>
        </w:tabs>
        <w:ind w:left="600"/>
        <w:jc w:val="both"/>
        <w:rPr>
          <w:rStyle w:val="overinputtxt1"/>
          <w:rFonts w:ascii="Times New Roman" w:eastAsia="MS Mincho" w:hAnsi="Times New Roman" w:cs="Times New Roman"/>
          <w:color w:val="auto"/>
          <w:sz w:val="16"/>
          <w:szCs w:val="16"/>
        </w:rPr>
      </w:pPr>
    </w:p>
    <w:p w:rsidR="00B0677A" w:rsidRDefault="00F34036" w:rsidP="00B0677A">
      <w:pPr>
        <w:widowControl w:val="0"/>
        <w:tabs>
          <w:tab w:val="left" w:pos="993"/>
        </w:tabs>
        <w:autoSpaceDE w:val="0"/>
        <w:autoSpaceDN w:val="0"/>
        <w:adjustRightInd w:val="0"/>
        <w:contextualSpacing/>
        <w:jc w:val="both"/>
        <w:rPr>
          <w:rFonts w:eastAsia="Calibri"/>
        </w:rPr>
      </w:pPr>
      <w:r w:rsidRPr="00E15F3B">
        <w:rPr>
          <w:rStyle w:val="overinputtxt1"/>
          <w:rFonts w:ascii="Times New Roman" w:eastAsia="MS Mincho" w:hAnsi="Times New Roman" w:cs="Times New Roman"/>
          <w:b/>
          <w:color w:val="auto"/>
          <w:sz w:val="24"/>
          <w:szCs w:val="24"/>
        </w:rPr>
        <w:t>Предпочитана</w:t>
      </w:r>
      <w:r w:rsidR="005718E3">
        <w:rPr>
          <w:rStyle w:val="overinputtxt1"/>
          <w:rFonts w:ascii="Times New Roman" w:eastAsia="MS Mincho" w:hAnsi="Times New Roman" w:cs="Times New Roman"/>
          <w:b/>
          <w:color w:val="auto"/>
          <w:sz w:val="24"/>
          <w:szCs w:val="24"/>
        </w:rPr>
        <w:t xml:space="preserve"> специалност от</w:t>
      </w:r>
      <w:r w:rsidRPr="00E15F3B">
        <w:rPr>
          <w:rStyle w:val="overinputtxt1"/>
          <w:rFonts w:ascii="Times New Roman" w:eastAsia="MS Mincho" w:hAnsi="Times New Roman" w:cs="Times New Roman"/>
          <w:b/>
          <w:color w:val="auto"/>
          <w:sz w:val="24"/>
          <w:szCs w:val="24"/>
        </w:rPr>
        <w:t xml:space="preserve"> </w:t>
      </w:r>
      <w:r w:rsidR="006B3CE2">
        <w:rPr>
          <w:rStyle w:val="overinputtxt1"/>
          <w:rFonts w:ascii="Times New Roman" w:eastAsia="MS Mincho" w:hAnsi="Times New Roman" w:cs="Times New Roman"/>
          <w:b/>
          <w:color w:val="auto"/>
          <w:sz w:val="24"/>
          <w:szCs w:val="24"/>
        </w:rPr>
        <w:t>област на висшето</w:t>
      </w:r>
      <w:r w:rsidRPr="00E15F3B">
        <w:rPr>
          <w:rStyle w:val="overinputtxt1"/>
          <w:rFonts w:ascii="Times New Roman" w:eastAsia="MS Mincho" w:hAnsi="Times New Roman" w:cs="Times New Roman"/>
          <w:b/>
          <w:color w:val="auto"/>
          <w:sz w:val="24"/>
          <w:szCs w:val="24"/>
        </w:rPr>
        <w:t xml:space="preserve"> </w:t>
      </w:r>
      <w:r w:rsidR="006B3CE2">
        <w:rPr>
          <w:rStyle w:val="overinputtxt1"/>
          <w:rFonts w:ascii="Times New Roman" w:eastAsia="MS Mincho" w:hAnsi="Times New Roman" w:cs="Times New Roman"/>
          <w:b/>
          <w:color w:val="auto"/>
          <w:sz w:val="24"/>
          <w:szCs w:val="24"/>
        </w:rPr>
        <w:t>образование</w:t>
      </w:r>
      <w:r w:rsidR="00B0677A">
        <w:rPr>
          <w:rStyle w:val="overinputtxt1"/>
          <w:rFonts w:ascii="Times New Roman" w:eastAsia="MS Mincho" w:hAnsi="Times New Roman" w:cs="Times New Roman"/>
          <w:b/>
          <w:color w:val="auto"/>
          <w:sz w:val="24"/>
          <w:szCs w:val="24"/>
        </w:rPr>
        <w:t xml:space="preserve"> </w:t>
      </w:r>
      <w:r w:rsidR="00B0677A" w:rsidRPr="003A1C1B">
        <w:rPr>
          <w:rFonts w:eastAsia="Calibri"/>
        </w:rPr>
        <w:t xml:space="preserve">– </w:t>
      </w:r>
      <w:r w:rsidR="006B3CE2">
        <w:rPr>
          <w:rFonts w:eastAsia="Calibri"/>
        </w:rPr>
        <w:t>социални, стопански и правни науки</w:t>
      </w:r>
      <w:r w:rsidR="00B0677A" w:rsidRPr="001E58EB">
        <w:rPr>
          <w:rFonts w:eastAsia="Calibri"/>
        </w:rPr>
        <w:t>.</w:t>
      </w:r>
    </w:p>
    <w:p w:rsidR="005718E3" w:rsidRPr="005718E3" w:rsidRDefault="005718E3" w:rsidP="00B0677A">
      <w:pPr>
        <w:widowControl w:val="0"/>
        <w:tabs>
          <w:tab w:val="left" w:pos="993"/>
        </w:tabs>
        <w:autoSpaceDE w:val="0"/>
        <w:autoSpaceDN w:val="0"/>
        <w:adjustRightInd w:val="0"/>
        <w:contextualSpacing/>
        <w:jc w:val="both"/>
        <w:rPr>
          <w:rFonts w:eastAsia="Calibri"/>
          <w:sz w:val="16"/>
          <w:szCs w:val="16"/>
        </w:rPr>
      </w:pPr>
    </w:p>
    <w:p w:rsidR="00576427" w:rsidRPr="00F34036" w:rsidRDefault="00576427" w:rsidP="00B0677A">
      <w:pPr>
        <w:tabs>
          <w:tab w:val="left" w:pos="0"/>
        </w:tabs>
        <w:jc w:val="both"/>
        <w:rPr>
          <w:rStyle w:val="overinputtxt1"/>
          <w:rFonts w:ascii="Times New Roman" w:hAnsi="Times New Roman" w:cs="Times New Roman"/>
          <w:b/>
          <w:sz w:val="24"/>
          <w:szCs w:val="24"/>
        </w:rPr>
      </w:pPr>
      <w:r w:rsidRPr="0042266F">
        <w:rPr>
          <w:rStyle w:val="overinputtxt1"/>
          <w:rFonts w:ascii="Times New Roman" w:hAnsi="Times New Roman" w:cs="Times New Roman"/>
          <w:b/>
          <w:sz w:val="24"/>
          <w:szCs w:val="24"/>
        </w:rPr>
        <w:t>До</w:t>
      </w:r>
      <w:r w:rsidR="00130544">
        <w:rPr>
          <w:rStyle w:val="overinputtxt1"/>
          <w:rFonts w:ascii="Times New Roman" w:hAnsi="Times New Roman" w:cs="Times New Roman"/>
          <w:b/>
          <w:sz w:val="24"/>
          <w:szCs w:val="24"/>
        </w:rPr>
        <w:t>пълнителни умения и квалификация</w:t>
      </w:r>
      <w:r w:rsidRPr="00F34036">
        <w:rPr>
          <w:rStyle w:val="overinputtxt1"/>
          <w:rFonts w:ascii="Times New Roman" w:hAnsi="Times New Roman" w:cs="Times New Roman"/>
          <w:b/>
          <w:sz w:val="24"/>
          <w:szCs w:val="24"/>
        </w:rPr>
        <w:t>:</w:t>
      </w:r>
    </w:p>
    <w:p w:rsidR="007C1BD4" w:rsidRPr="006A56E1" w:rsidRDefault="00B0677A" w:rsidP="00087797">
      <w:pPr>
        <w:widowControl w:val="0"/>
        <w:numPr>
          <w:ilvl w:val="0"/>
          <w:numId w:val="42"/>
        </w:numPr>
        <w:tabs>
          <w:tab w:val="left" w:pos="142"/>
          <w:tab w:val="left" w:pos="851"/>
        </w:tabs>
        <w:autoSpaceDE w:val="0"/>
        <w:autoSpaceDN w:val="0"/>
        <w:adjustRightInd w:val="0"/>
        <w:spacing w:after="200"/>
        <w:ind w:left="0" w:firstLine="709"/>
        <w:contextualSpacing/>
        <w:jc w:val="both"/>
        <w:rPr>
          <w:rFonts w:eastAsia="Calibri"/>
        </w:rPr>
      </w:pPr>
      <w:r>
        <w:t>отлично</w:t>
      </w:r>
      <w:r w:rsidRPr="00620D9C">
        <w:t xml:space="preserve"> владеене на англ</w:t>
      </w:r>
      <w:r>
        <w:t>ийски</w:t>
      </w:r>
      <w:r w:rsidR="005718E3">
        <w:t xml:space="preserve"> език</w:t>
      </w:r>
      <w:r w:rsidR="006A56E1">
        <w:t xml:space="preserve"> (писмено и говоримо</w:t>
      </w:r>
      <w:r w:rsidR="005718E3">
        <w:t>);</w:t>
      </w:r>
    </w:p>
    <w:p w:rsidR="005718E3" w:rsidRDefault="006B3CE2" w:rsidP="00087797">
      <w:pPr>
        <w:widowControl w:val="0"/>
        <w:numPr>
          <w:ilvl w:val="0"/>
          <w:numId w:val="42"/>
        </w:numPr>
        <w:tabs>
          <w:tab w:val="left" w:pos="142"/>
          <w:tab w:val="left" w:pos="851"/>
        </w:tabs>
        <w:autoSpaceDE w:val="0"/>
        <w:autoSpaceDN w:val="0"/>
        <w:adjustRightInd w:val="0"/>
        <w:spacing w:after="200"/>
        <w:ind w:left="0" w:firstLine="709"/>
        <w:contextualSpacing/>
        <w:jc w:val="both"/>
        <w:rPr>
          <w:rFonts w:eastAsia="Calibri"/>
        </w:rPr>
      </w:pPr>
      <w:r>
        <w:t>курсове и специализации в областите на дейност на длъжността</w:t>
      </w:r>
      <w:r w:rsidR="007C1BD4">
        <w:t>.</w:t>
      </w:r>
      <w:r w:rsidR="00B0677A" w:rsidRPr="008540A5">
        <w:t xml:space="preserve"> </w:t>
      </w:r>
      <w:r w:rsidR="00B0677A" w:rsidRPr="008540A5">
        <w:rPr>
          <w:rFonts w:eastAsia="Calibri"/>
        </w:rPr>
        <w:t xml:space="preserve">  </w:t>
      </w:r>
    </w:p>
    <w:p w:rsidR="00B0677A" w:rsidRDefault="00B0677A" w:rsidP="005718E3">
      <w:pPr>
        <w:widowControl w:val="0"/>
        <w:tabs>
          <w:tab w:val="left" w:pos="142"/>
        </w:tabs>
        <w:autoSpaceDE w:val="0"/>
        <w:autoSpaceDN w:val="0"/>
        <w:adjustRightInd w:val="0"/>
        <w:spacing w:after="200"/>
        <w:contextualSpacing/>
        <w:jc w:val="both"/>
        <w:rPr>
          <w:rFonts w:eastAsia="Calibri"/>
        </w:rPr>
      </w:pPr>
      <w:r w:rsidRPr="008540A5">
        <w:rPr>
          <w:rFonts w:eastAsia="Calibri"/>
        </w:rPr>
        <w:t xml:space="preserve">        </w:t>
      </w:r>
    </w:p>
    <w:p w:rsidR="00576427" w:rsidRDefault="001516E6" w:rsidP="00B0677A">
      <w:pPr>
        <w:tabs>
          <w:tab w:val="left" w:pos="540"/>
        </w:tabs>
        <w:jc w:val="both"/>
        <w:rPr>
          <w:rFonts w:eastAsia="MS Mincho"/>
        </w:rPr>
      </w:pPr>
      <w:r w:rsidRPr="007F3008">
        <w:rPr>
          <w:b/>
          <w:color w:val="000000"/>
        </w:rPr>
        <w:t>Начин</w:t>
      </w:r>
      <w:r w:rsidR="00212BE2" w:rsidRPr="007F3008">
        <w:rPr>
          <w:b/>
          <w:color w:val="000000"/>
        </w:rPr>
        <w:t xml:space="preserve"> на провеждане на конкурса</w:t>
      </w:r>
      <w:r w:rsidR="00212BE2" w:rsidRPr="007F3008">
        <w:rPr>
          <w:color w:val="000000"/>
        </w:rPr>
        <w:t xml:space="preserve">: </w:t>
      </w:r>
      <w:r w:rsidR="00576427">
        <w:rPr>
          <w:rFonts w:eastAsia="MS Mincho"/>
        </w:rPr>
        <w:t>решаване на тест и</w:t>
      </w:r>
      <w:r w:rsidR="00576427" w:rsidRPr="00576427">
        <w:rPr>
          <w:rFonts w:eastAsia="MS Mincho"/>
        </w:rPr>
        <w:t xml:space="preserve"> </w:t>
      </w:r>
      <w:r w:rsidR="00576427" w:rsidRPr="002949DC">
        <w:rPr>
          <w:rFonts w:eastAsia="MS Mincho"/>
        </w:rPr>
        <w:t>интервю</w:t>
      </w:r>
      <w:r w:rsidR="005718E3">
        <w:rPr>
          <w:rFonts w:eastAsia="MS Mincho"/>
        </w:rPr>
        <w:t>.</w:t>
      </w:r>
    </w:p>
    <w:p w:rsidR="005718E3" w:rsidRPr="005718E3" w:rsidRDefault="005718E3" w:rsidP="00B0677A">
      <w:pPr>
        <w:tabs>
          <w:tab w:val="left" w:pos="540"/>
        </w:tabs>
        <w:jc w:val="both"/>
        <w:rPr>
          <w:rFonts w:eastAsia="MS Mincho"/>
          <w:sz w:val="16"/>
          <w:szCs w:val="16"/>
        </w:rPr>
      </w:pPr>
    </w:p>
    <w:p w:rsidR="00906550" w:rsidRDefault="00576427" w:rsidP="00B0677A">
      <w:pPr>
        <w:pStyle w:val="BodyText"/>
        <w:spacing w:line="240" w:lineRule="auto"/>
        <w:jc w:val="both"/>
        <w:rPr>
          <w:rStyle w:val="overinputtxt1"/>
          <w:rFonts w:ascii="Times New Roman" w:hAnsi="Times New Roman" w:cs="Times New Roman"/>
          <w:sz w:val="24"/>
          <w:szCs w:val="24"/>
        </w:rPr>
      </w:pPr>
      <w:r>
        <w:rPr>
          <w:rStyle w:val="overinputtxt1"/>
          <w:rFonts w:ascii="Times New Roman" w:hAnsi="Times New Roman" w:cs="Times New Roman"/>
          <w:b/>
          <w:sz w:val="24"/>
          <w:szCs w:val="24"/>
        </w:rPr>
        <w:t>Минимален размер на основна</w:t>
      </w:r>
      <w:r w:rsidR="00085B33" w:rsidRPr="00212BE2">
        <w:rPr>
          <w:rStyle w:val="overinputtxt1"/>
          <w:rFonts w:ascii="Times New Roman" w:hAnsi="Times New Roman" w:cs="Times New Roman"/>
          <w:b/>
          <w:sz w:val="24"/>
          <w:szCs w:val="24"/>
        </w:rPr>
        <w:t xml:space="preserve"> заплата</w:t>
      </w:r>
      <w:r w:rsidR="00D45A18">
        <w:rPr>
          <w:rStyle w:val="overinputtxt1"/>
          <w:rFonts w:ascii="Times New Roman" w:hAnsi="Times New Roman" w:cs="Times New Roman"/>
          <w:sz w:val="24"/>
          <w:szCs w:val="24"/>
        </w:rPr>
        <w:t xml:space="preserve"> – 1230</w:t>
      </w:r>
      <w:r>
        <w:rPr>
          <w:rStyle w:val="overinputtxt1"/>
          <w:rFonts w:ascii="Times New Roman" w:hAnsi="Times New Roman" w:cs="Times New Roman"/>
          <w:sz w:val="24"/>
          <w:szCs w:val="24"/>
        </w:rPr>
        <w:t xml:space="preserve"> </w:t>
      </w:r>
      <w:r w:rsidR="006B3CE2">
        <w:rPr>
          <w:rStyle w:val="overinputtxt1"/>
          <w:rFonts w:ascii="Times New Roman" w:hAnsi="Times New Roman" w:cs="Times New Roman"/>
          <w:sz w:val="24"/>
          <w:szCs w:val="24"/>
        </w:rPr>
        <w:t>лева</w:t>
      </w:r>
      <w:r w:rsidR="00CA5112">
        <w:rPr>
          <w:rStyle w:val="overinputtxt1"/>
          <w:rFonts w:ascii="Times New Roman" w:hAnsi="Times New Roman" w:cs="Times New Roman"/>
          <w:sz w:val="24"/>
          <w:szCs w:val="24"/>
        </w:rPr>
        <w:t>.</w:t>
      </w:r>
    </w:p>
    <w:p w:rsidR="00087797" w:rsidRDefault="00D45A18" w:rsidP="00B0677A">
      <w:pPr>
        <w:pStyle w:val="BodyText"/>
        <w:spacing w:line="240" w:lineRule="auto"/>
        <w:jc w:val="both"/>
        <w:rPr>
          <w:rStyle w:val="overinputtxt1"/>
          <w:rFonts w:ascii="Times New Roman" w:hAnsi="Times New Roman" w:cs="Times New Roman"/>
          <w:i/>
          <w:sz w:val="24"/>
          <w:szCs w:val="24"/>
        </w:rPr>
      </w:pPr>
      <w:r w:rsidRPr="00D45A18">
        <w:rPr>
          <w:rStyle w:val="overinputtxt1"/>
          <w:rFonts w:ascii="Times New Roman" w:hAnsi="Times New Roman" w:cs="Times New Roman"/>
          <w:i/>
          <w:sz w:val="24"/>
          <w:szCs w:val="24"/>
        </w:rPr>
        <w:t xml:space="preserve">Основният размер на заплатата за длъжността се определя в зависимост от професионалния опит </w:t>
      </w:r>
      <w:r>
        <w:rPr>
          <w:rStyle w:val="overinputtxt1"/>
          <w:rFonts w:ascii="Times New Roman" w:hAnsi="Times New Roman" w:cs="Times New Roman"/>
          <w:i/>
          <w:sz w:val="24"/>
          <w:szCs w:val="24"/>
        </w:rPr>
        <w:t>на спечелилия конкурса кандидат</w:t>
      </w:r>
      <w:r w:rsidR="007215CC">
        <w:rPr>
          <w:rStyle w:val="overinputtxt1"/>
          <w:rFonts w:ascii="Times New Roman" w:hAnsi="Times New Roman" w:cs="Times New Roman"/>
          <w:i/>
          <w:sz w:val="24"/>
          <w:szCs w:val="24"/>
        </w:rPr>
        <w:t>, съгласно нормативните актове, определящи</w:t>
      </w:r>
      <w:r w:rsidR="005718E3">
        <w:rPr>
          <w:rStyle w:val="overinputtxt1"/>
          <w:rFonts w:ascii="Times New Roman" w:hAnsi="Times New Roman" w:cs="Times New Roman"/>
          <w:i/>
          <w:sz w:val="24"/>
          <w:szCs w:val="24"/>
        </w:rPr>
        <w:t xml:space="preserve"> формирането на възнаграждението</w:t>
      </w:r>
      <w:r w:rsidR="00CA5112">
        <w:rPr>
          <w:rStyle w:val="overinputtxt1"/>
          <w:rFonts w:ascii="Times New Roman" w:hAnsi="Times New Roman" w:cs="Times New Roman"/>
          <w:i/>
          <w:sz w:val="24"/>
          <w:szCs w:val="24"/>
        </w:rPr>
        <w:t>.</w:t>
      </w:r>
    </w:p>
    <w:p w:rsidR="00D45A18" w:rsidRPr="00087797" w:rsidRDefault="00D45A18" w:rsidP="00B0677A">
      <w:pPr>
        <w:pStyle w:val="BodyText"/>
        <w:spacing w:line="240" w:lineRule="auto"/>
        <w:jc w:val="both"/>
        <w:rPr>
          <w:rStyle w:val="overinputtxt1"/>
          <w:rFonts w:ascii="Times New Roman" w:hAnsi="Times New Roman" w:cs="Times New Roman"/>
          <w:i/>
          <w:sz w:val="16"/>
          <w:szCs w:val="16"/>
        </w:rPr>
      </w:pPr>
    </w:p>
    <w:p w:rsidR="00906550" w:rsidRPr="00335468" w:rsidRDefault="00B037DE" w:rsidP="00B0677A">
      <w:pPr>
        <w:pStyle w:val="BodyText"/>
        <w:spacing w:line="240" w:lineRule="auto"/>
        <w:jc w:val="both"/>
        <w:rPr>
          <w:rStyle w:val="overinputtxt1"/>
          <w:rFonts w:ascii="Times New Roman" w:hAnsi="Times New Roman" w:cs="Times New Roman"/>
          <w:sz w:val="24"/>
          <w:szCs w:val="24"/>
        </w:rPr>
      </w:pPr>
      <w:r>
        <w:rPr>
          <w:rStyle w:val="overinputtxt1"/>
          <w:rFonts w:ascii="Times New Roman" w:hAnsi="Times New Roman" w:cs="Times New Roman"/>
          <w:b/>
          <w:sz w:val="24"/>
          <w:szCs w:val="24"/>
        </w:rPr>
        <w:t>Необходими</w:t>
      </w:r>
      <w:r w:rsidR="00212BE2" w:rsidRPr="00212BE2">
        <w:rPr>
          <w:rStyle w:val="overinputtxt1"/>
          <w:rFonts w:ascii="Times New Roman" w:hAnsi="Times New Roman" w:cs="Times New Roman"/>
          <w:b/>
          <w:sz w:val="24"/>
          <w:szCs w:val="24"/>
        </w:rPr>
        <w:t xml:space="preserve"> документи</w:t>
      </w:r>
      <w:r w:rsidR="00906550" w:rsidRPr="00212BE2">
        <w:rPr>
          <w:rStyle w:val="overinputtxt1"/>
          <w:rFonts w:ascii="Times New Roman" w:hAnsi="Times New Roman" w:cs="Times New Roman"/>
          <w:b/>
          <w:sz w:val="24"/>
          <w:szCs w:val="24"/>
        </w:rPr>
        <w:t xml:space="preserve"> </w:t>
      </w:r>
      <w:r w:rsidR="00212BE2" w:rsidRPr="00212BE2">
        <w:rPr>
          <w:rStyle w:val="overinputtxt1"/>
          <w:rFonts w:ascii="Times New Roman" w:hAnsi="Times New Roman" w:cs="Times New Roman"/>
          <w:b/>
          <w:sz w:val="24"/>
          <w:szCs w:val="24"/>
        </w:rPr>
        <w:t>за участие в конкурса</w:t>
      </w:r>
      <w:r w:rsidR="00906550" w:rsidRPr="00212BE2">
        <w:rPr>
          <w:rStyle w:val="overinputtxt1"/>
          <w:rFonts w:ascii="Times New Roman" w:hAnsi="Times New Roman" w:cs="Times New Roman"/>
          <w:b/>
          <w:sz w:val="24"/>
          <w:szCs w:val="24"/>
        </w:rPr>
        <w:t>:</w:t>
      </w:r>
    </w:p>
    <w:p w:rsidR="006A56E1" w:rsidRPr="003D2B96" w:rsidRDefault="006A56E1" w:rsidP="006A56E1">
      <w:pPr>
        <w:widowControl w:val="0"/>
        <w:autoSpaceDE w:val="0"/>
        <w:autoSpaceDN w:val="0"/>
        <w:adjustRightInd w:val="0"/>
        <w:ind w:firstLine="720"/>
        <w:jc w:val="both"/>
      </w:pPr>
      <w:r>
        <w:rPr>
          <w:lang w:eastAsia="en-US"/>
        </w:rPr>
        <w:t>- з</w:t>
      </w:r>
      <w:r w:rsidRPr="003D2B96">
        <w:rPr>
          <w:lang w:eastAsia="en-US"/>
        </w:rPr>
        <w:t>аявление за участие в конкурс</w:t>
      </w:r>
      <w:r>
        <w:rPr>
          <w:lang w:eastAsia="en-US"/>
        </w:rPr>
        <w:t>а, съгласно приложение № 3 към чл.17, ал. 2</w:t>
      </w:r>
      <w:r w:rsidRPr="003D2B96">
        <w:rPr>
          <w:lang w:eastAsia="en-US"/>
        </w:rPr>
        <w:t xml:space="preserve"> от </w:t>
      </w:r>
      <w:r w:rsidRPr="00B02D86">
        <w:t>Наредбата за провеждане на конкурсите</w:t>
      </w:r>
      <w:r>
        <w:t xml:space="preserve"> и подбора при мобилност</w:t>
      </w:r>
      <w:r w:rsidRPr="00B02D86">
        <w:t xml:space="preserve"> за държавни служители</w:t>
      </w:r>
      <w:r>
        <w:t xml:space="preserve"> </w:t>
      </w:r>
      <w:r>
        <w:rPr>
          <w:lang w:eastAsia="en-US"/>
        </w:rPr>
        <w:t>(НПКПМДС);</w:t>
      </w:r>
    </w:p>
    <w:p w:rsidR="006A56E1" w:rsidRDefault="006A56E1" w:rsidP="006A56E1">
      <w:pPr>
        <w:widowControl w:val="0"/>
        <w:tabs>
          <w:tab w:val="left" w:pos="993"/>
        </w:tabs>
        <w:autoSpaceDE w:val="0"/>
        <w:autoSpaceDN w:val="0"/>
        <w:adjustRightInd w:val="0"/>
        <w:ind w:firstLine="720"/>
        <w:jc w:val="both"/>
        <w:rPr>
          <w:lang w:eastAsia="en-US"/>
        </w:rPr>
      </w:pPr>
      <w:r>
        <w:rPr>
          <w:lang w:eastAsia="en-US"/>
        </w:rPr>
        <w:t>- д</w:t>
      </w:r>
      <w:r w:rsidRPr="003D2B96">
        <w:rPr>
          <w:lang w:eastAsia="en-US"/>
        </w:rPr>
        <w:t xml:space="preserve">екларация </w:t>
      </w:r>
      <w:r>
        <w:rPr>
          <w:lang w:eastAsia="en-US"/>
        </w:rPr>
        <w:t>по чл. 17, ал. 3</w:t>
      </w:r>
      <w:r w:rsidRPr="003D2B96">
        <w:rPr>
          <w:lang w:eastAsia="en-US"/>
        </w:rPr>
        <w:t>, т. 1 от</w:t>
      </w:r>
      <w:r>
        <w:rPr>
          <w:lang w:eastAsia="en-US"/>
        </w:rPr>
        <w:t xml:space="preserve"> НПКПМДС;</w:t>
      </w:r>
    </w:p>
    <w:p w:rsidR="006A56E1" w:rsidRPr="001F459C" w:rsidRDefault="005E2198" w:rsidP="005E2198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</w:pPr>
      <w:r>
        <w:rPr>
          <w:lang w:eastAsia="en-US"/>
        </w:rPr>
        <w:t xml:space="preserve">- </w:t>
      </w:r>
      <w:r w:rsidR="006A56E1">
        <w:rPr>
          <w:lang w:eastAsia="en-US"/>
        </w:rPr>
        <w:t>копия</w:t>
      </w:r>
      <w:r w:rsidR="006A56E1" w:rsidRPr="003D2B96">
        <w:rPr>
          <w:lang w:eastAsia="en-US"/>
        </w:rPr>
        <w:t xml:space="preserve"> от </w:t>
      </w:r>
      <w:r w:rsidR="006A56E1" w:rsidRPr="006322F2">
        <w:rPr>
          <w:lang w:eastAsia="en-US"/>
        </w:rPr>
        <w:t>документ</w:t>
      </w:r>
      <w:r w:rsidR="006A56E1">
        <w:rPr>
          <w:lang w:eastAsia="en-US"/>
        </w:rPr>
        <w:t>и</w:t>
      </w:r>
      <w:r w:rsidR="006A56E1" w:rsidRPr="006322F2">
        <w:rPr>
          <w:lang w:eastAsia="en-US"/>
        </w:rPr>
        <w:t xml:space="preserve"> </w:t>
      </w:r>
      <w:r w:rsidR="006A56E1" w:rsidRPr="003D2B96">
        <w:rPr>
          <w:lang w:eastAsia="en-US"/>
        </w:rPr>
        <w:t>за придобита образователно-ква</w:t>
      </w:r>
      <w:r w:rsidR="006A56E1">
        <w:rPr>
          <w:lang w:eastAsia="en-US"/>
        </w:rPr>
        <w:t xml:space="preserve">лификационна степен (диплома за висше образование). Ако </w:t>
      </w:r>
      <w:r w:rsidR="006A56E1" w:rsidRPr="001F459C">
        <w:t>дипломата на кандидата за придобито в Република България образование е</w:t>
      </w:r>
      <w:r w:rsidR="006A56E1">
        <w:t xml:space="preserve"> издадена след 01.</w:t>
      </w:r>
      <w:proofErr w:type="spellStart"/>
      <w:r w:rsidR="006A56E1">
        <w:t>01</w:t>
      </w:r>
      <w:proofErr w:type="spellEnd"/>
      <w:r w:rsidR="006A56E1">
        <w:t>.2012 г. и е</w:t>
      </w:r>
      <w:r w:rsidR="006A56E1" w:rsidRPr="001F459C">
        <w:t xml:space="preserve"> вписана в Регистъра на завършилите студенти и докторанти, в заявлението се посочват номер</w:t>
      </w:r>
      <w:r w:rsidR="006A56E1">
        <w:t>, дата и издател на дипломата и</w:t>
      </w:r>
      <w:r w:rsidR="006A56E1" w:rsidRPr="001F459C">
        <w:t xml:space="preserve"> ако документът за признаване на придобитото в чужбина образование е вписан в регистрите за академично признаване на Националния център за информация и документация, в заявлението се посочват номер, дата и издател на документа за признаване, като копие на диплома не се прилага</w:t>
      </w:r>
      <w:r>
        <w:t>;</w:t>
      </w:r>
    </w:p>
    <w:p w:rsidR="006A56E1" w:rsidRDefault="005E2198" w:rsidP="005E2198">
      <w:pPr>
        <w:pStyle w:val="NormalWeb"/>
        <w:ind w:firstLine="709"/>
        <w:rPr>
          <w:lang w:eastAsia="en-US"/>
        </w:rPr>
      </w:pPr>
      <w:r>
        <w:rPr>
          <w:lang w:eastAsia="en-US"/>
        </w:rPr>
        <w:t>- к</w:t>
      </w:r>
      <w:r w:rsidR="006A56E1">
        <w:t>опия</w:t>
      </w:r>
      <w:r w:rsidR="006A56E1" w:rsidRPr="006322F2">
        <w:rPr>
          <w:lang w:eastAsia="en-US"/>
        </w:rPr>
        <w:t xml:space="preserve"> от официални документи за трудов стаж, служебен стаж, осигурителен стаж и за извършване на дейност в чужбина, доказващи продължителността и областта на професио</w:t>
      </w:r>
      <w:r w:rsidR="006A56E1">
        <w:rPr>
          <w:lang w:eastAsia="en-US"/>
        </w:rPr>
        <w:t>налния опит</w:t>
      </w:r>
      <w:r>
        <w:rPr>
          <w:lang w:eastAsia="en-US"/>
        </w:rPr>
        <w:t>;</w:t>
      </w:r>
    </w:p>
    <w:p w:rsidR="006A56E1" w:rsidRPr="003D2B96" w:rsidRDefault="005E2198" w:rsidP="005E2198">
      <w:pPr>
        <w:pStyle w:val="NormalWeb"/>
        <w:ind w:firstLine="709"/>
      </w:pPr>
      <w:r>
        <w:rPr>
          <w:lang w:eastAsia="en-US"/>
        </w:rPr>
        <w:t>- к</w:t>
      </w:r>
      <w:r w:rsidR="006A56E1">
        <w:rPr>
          <w:lang w:eastAsia="en-US"/>
        </w:rPr>
        <w:t xml:space="preserve">опия на документи за придобит ранг, </w:t>
      </w:r>
      <w:r w:rsidR="007215CC">
        <w:rPr>
          <w:lang w:eastAsia="en-US"/>
        </w:rPr>
        <w:t>при наличие на такъв</w:t>
      </w:r>
      <w:r>
        <w:rPr>
          <w:lang w:eastAsia="en-US"/>
        </w:rPr>
        <w:t>;</w:t>
      </w:r>
    </w:p>
    <w:p w:rsidR="006A56E1" w:rsidRDefault="005E2198" w:rsidP="005E2198">
      <w:pPr>
        <w:tabs>
          <w:tab w:val="left" w:pos="540"/>
          <w:tab w:val="left" w:pos="1080"/>
          <w:tab w:val="left" w:pos="1260"/>
          <w:tab w:val="left" w:pos="1440"/>
        </w:tabs>
        <w:ind w:firstLine="709"/>
        <w:jc w:val="both"/>
        <w:rPr>
          <w:lang w:eastAsia="en-US"/>
        </w:rPr>
      </w:pPr>
      <w:r>
        <w:rPr>
          <w:lang w:eastAsia="en-US"/>
        </w:rPr>
        <w:lastRenderedPageBreak/>
        <w:t>- к</w:t>
      </w:r>
      <w:r w:rsidR="006A56E1">
        <w:rPr>
          <w:lang w:eastAsia="en-US"/>
        </w:rPr>
        <w:t>опия</w:t>
      </w:r>
      <w:r w:rsidR="006A56E1" w:rsidRPr="003D2B96">
        <w:rPr>
          <w:lang w:eastAsia="en-US"/>
        </w:rPr>
        <w:t xml:space="preserve"> от документи, удостоверяващи допълнителни умения и квал</w:t>
      </w:r>
      <w:r>
        <w:rPr>
          <w:lang w:eastAsia="en-US"/>
        </w:rPr>
        <w:t xml:space="preserve">ификации, при наличие на такива. </w:t>
      </w:r>
    </w:p>
    <w:p w:rsidR="00087797" w:rsidRPr="00087797" w:rsidRDefault="00087797" w:rsidP="005E2198">
      <w:pPr>
        <w:tabs>
          <w:tab w:val="left" w:pos="540"/>
          <w:tab w:val="left" w:pos="1080"/>
          <w:tab w:val="left" w:pos="1260"/>
          <w:tab w:val="left" w:pos="1440"/>
        </w:tabs>
        <w:ind w:firstLine="709"/>
        <w:jc w:val="both"/>
        <w:rPr>
          <w:sz w:val="16"/>
          <w:szCs w:val="16"/>
          <w:lang w:eastAsia="en-US"/>
        </w:rPr>
      </w:pPr>
    </w:p>
    <w:p w:rsidR="005E2198" w:rsidRPr="00D45A18" w:rsidRDefault="00D45A18" w:rsidP="00D45A18">
      <w:pPr>
        <w:tabs>
          <w:tab w:val="left" w:pos="540"/>
          <w:tab w:val="left" w:pos="1080"/>
          <w:tab w:val="left" w:pos="1260"/>
          <w:tab w:val="left" w:pos="1440"/>
        </w:tabs>
        <w:jc w:val="both"/>
        <w:rPr>
          <w:b/>
          <w:lang w:eastAsia="en-US"/>
        </w:rPr>
      </w:pPr>
      <w:r w:rsidRPr="00D45A18">
        <w:rPr>
          <w:b/>
          <w:lang w:eastAsia="en-US"/>
        </w:rPr>
        <w:t>Място и срок за подаване на документи:</w:t>
      </w:r>
    </w:p>
    <w:p w:rsidR="00273807" w:rsidRPr="00273807" w:rsidRDefault="00273807" w:rsidP="009A1507">
      <w:pPr>
        <w:widowControl w:val="0"/>
        <w:autoSpaceDE w:val="0"/>
        <w:autoSpaceDN w:val="0"/>
        <w:adjustRightInd w:val="0"/>
        <w:jc w:val="both"/>
        <w:rPr>
          <w:color w:val="000000"/>
          <w:lang w:eastAsia="en-US"/>
        </w:rPr>
      </w:pPr>
      <w:r w:rsidRPr="00273807">
        <w:rPr>
          <w:rFonts w:eastAsia="MS Mincho"/>
          <w:lang w:eastAsia="en-US"/>
        </w:rPr>
        <w:t xml:space="preserve">Заявлението за участие в конкурса и приложените към него документи се подават в </w:t>
      </w:r>
      <w:r w:rsidRPr="00273807">
        <w:rPr>
          <w:color w:val="000000"/>
          <w:lang w:eastAsia="en-US"/>
        </w:rPr>
        <w:t>10-дневен срок от публикуване на обявата:</w:t>
      </w:r>
    </w:p>
    <w:p w:rsidR="00273807" w:rsidRPr="00273807" w:rsidRDefault="00273807" w:rsidP="00273807">
      <w:pPr>
        <w:widowControl w:val="0"/>
        <w:numPr>
          <w:ilvl w:val="0"/>
          <w:numId w:val="44"/>
        </w:numPr>
        <w:tabs>
          <w:tab w:val="left" w:pos="851"/>
        </w:tabs>
        <w:autoSpaceDE w:val="0"/>
        <w:autoSpaceDN w:val="0"/>
        <w:adjustRightInd w:val="0"/>
        <w:ind w:left="0" w:firstLine="720"/>
        <w:contextualSpacing/>
        <w:jc w:val="both"/>
        <w:rPr>
          <w:color w:val="000000"/>
          <w:lang w:eastAsia="en-US"/>
        </w:rPr>
      </w:pPr>
      <w:r w:rsidRPr="00273807">
        <w:rPr>
          <w:color w:val="000000"/>
          <w:lang w:eastAsia="en-US"/>
        </w:rPr>
        <w:t xml:space="preserve">лично или чрез пълномощник в сградата на </w:t>
      </w:r>
      <w:r w:rsidRPr="00273807">
        <w:rPr>
          <w:lang w:eastAsia="en-US"/>
        </w:rPr>
        <w:t>Министерството на труда и социалната политика на ул. “Триадица”  № 2,</w:t>
      </w:r>
      <w:r w:rsidR="00CA5112">
        <w:rPr>
          <w:color w:val="000000"/>
          <w:lang w:eastAsia="en-US"/>
        </w:rPr>
        <w:t xml:space="preserve"> дирекция “Човешки ресурси“</w:t>
      </w:r>
      <w:r w:rsidRPr="00273807">
        <w:rPr>
          <w:color w:val="000000"/>
          <w:lang w:eastAsia="en-US"/>
        </w:rPr>
        <w:t>, ІІ-ри етаж</w:t>
      </w:r>
      <w:r w:rsidRPr="00273807">
        <w:rPr>
          <w:color w:val="000000"/>
          <w:lang w:val="en-US" w:eastAsia="en-US"/>
        </w:rPr>
        <w:t xml:space="preserve">, </w:t>
      </w:r>
      <w:r w:rsidRPr="00273807">
        <w:rPr>
          <w:color w:val="000000"/>
          <w:lang w:eastAsia="en-US"/>
        </w:rPr>
        <w:t xml:space="preserve">стая № 16, всеки работен ден от </w:t>
      </w:r>
      <w:r w:rsidRPr="00273807">
        <w:rPr>
          <w:color w:val="000000"/>
          <w:lang w:val="ru-RU" w:eastAsia="en-US"/>
        </w:rPr>
        <w:t xml:space="preserve">09:30 </w:t>
      </w:r>
      <w:r w:rsidRPr="00273807">
        <w:rPr>
          <w:color w:val="000000"/>
          <w:lang w:eastAsia="en-US"/>
        </w:rPr>
        <w:t xml:space="preserve">до 17:00 часа;  </w:t>
      </w:r>
    </w:p>
    <w:p w:rsidR="00273807" w:rsidRPr="009A1507" w:rsidRDefault="00273807" w:rsidP="00273807">
      <w:pPr>
        <w:widowControl w:val="0"/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color w:val="000000"/>
          <w:lang w:eastAsia="en-US"/>
        </w:rPr>
      </w:pPr>
      <w:r w:rsidRPr="00273807">
        <w:t xml:space="preserve"> по електронен път на </w:t>
      </w:r>
      <w:r w:rsidRPr="00273807">
        <w:rPr>
          <w:lang w:val="en-US"/>
        </w:rPr>
        <w:t>e-mail</w:t>
      </w:r>
      <w:r w:rsidRPr="00273807">
        <w:t xml:space="preserve">: </w:t>
      </w:r>
      <w:hyperlink r:id="rId9" w:history="1">
        <w:r w:rsidRPr="00273807">
          <w:rPr>
            <w:color w:val="0000FF" w:themeColor="hyperlink"/>
            <w:u w:val="single"/>
            <w:lang w:val="en-US"/>
          </w:rPr>
          <w:t>hr_mlsp@mlsp.government.bg</w:t>
        </w:r>
      </w:hyperlink>
      <w:r w:rsidRPr="00273807">
        <w:rPr>
          <w:lang w:val="en-US"/>
        </w:rPr>
        <w:t>,</w:t>
      </w:r>
      <w:r w:rsidRPr="00273807">
        <w:t xml:space="preserve">  като в този случай </w:t>
      </w:r>
      <w:r w:rsidRPr="00273807">
        <w:rPr>
          <w:lang w:eastAsia="en-US"/>
        </w:rPr>
        <w:t xml:space="preserve"> заявлението за участие в конкурса и </w:t>
      </w:r>
      <w:r w:rsidRPr="00273807">
        <w:t>д</w:t>
      </w:r>
      <w:r w:rsidRPr="00273807">
        <w:rPr>
          <w:lang w:eastAsia="en-US"/>
        </w:rPr>
        <w:t xml:space="preserve">екларацията по чл. 17, ал. 3, т. 1 от НПКПМДС </w:t>
      </w:r>
      <w:r w:rsidRPr="00273807">
        <w:t>следва да бъдат подписани от кандидата с електронен подпис.</w:t>
      </w:r>
    </w:p>
    <w:p w:rsidR="009A1507" w:rsidRDefault="009A1507" w:rsidP="009A1507">
      <w:pPr>
        <w:widowControl w:val="0"/>
        <w:tabs>
          <w:tab w:val="left" w:pos="993"/>
        </w:tabs>
        <w:autoSpaceDE w:val="0"/>
        <w:autoSpaceDN w:val="0"/>
        <w:adjustRightInd w:val="0"/>
        <w:contextualSpacing/>
        <w:jc w:val="both"/>
        <w:rPr>
          <w:i/>
        </w:rPr>
      </w:pPr>
      <w:r>
        <w:rPr>
          <w:i/>
        </w:rPr>
        <w:t>С в</w:t>
      </w:r>
      <w:r w:rsidR="00ED0618">
        <w:rPr>
          <w:i/>
        </w:rPr>
        <w:t>ходящ номер и дата се регистрират само заявленията, към които са представени всички посочени в тях документи.</w:t>
      </w:r>
    </w:p>
    <w:p w:rsidR="00ED0618" w:rsidRPr="00273807" w:rsidRDefault="00ED0618" w:rsidP="009A1507">
      <w:pPr>
        <w:widowControl w:val="0"/>
        <w:tabs>
          <w:tab w:val="left" w:pos="993"/>
        </w:tabs>
        <w:autoSpaceDE w:val="0"/>
        <w:autoSpaceDN w:val="0"/>
        <w:adjustRightInd w:val="0"/>
        <w:contextualSpacing/>
        <w:jc w:val="both"/>
        <w:rPr>
          <w:i/>
          <w:color w:val="000000"/>
          <w:sz w:val="16"/>
          <w:szCs w:val="16"/>
          <w:lang w:eastAsia="en-US"/>
        </w:rPr>
      </w:pPr>
    </w:p>
    <w:p w:rsidR="00273807" w:rsidRPr="00273807" w:rsidRDefault="00273807" w:rsidP="00ED0618">
      <w:pPr>
        <w:tabs>
          <w:tab w:val="left" w:pos="360"/>
        </w:tabs>
        <w:spacing w:after="120"/>
        <w:jc w:val="both"/>
        <w:rPr>
          <w:lang w:eastAsia="en-US"/>
        </w:rPr>
      </w:pPr>
      <w:r w:rsidRPr="00273807">
        <w:rPr>
          <w:rFonts w:eastAsia="MS Mincho"/>
          <w:lang w:eastAsia="en-US"/>
        </w:rPr>
        <w:t>Списъците на допуснатите и недопуснатите до конкурса кандидати и други съобщения във връзка с конкурса ще се публикуват</w:t>
      </w:r>
      <w:r w:rsidRPr="00273807">
        <w:rPr>
          <w:lang w:eastAsia="en-US"/>
        </w:rPr>
        <w:t xml:space="preserve"> на електронната страница на Министерството</w:t>
      </w:r>
      <w:r w:rsidRPr="00273807">
        <w:rPr>
          <w:lang w:val="en-US" w:eastAsia="en-US"/>
        </w:rPr>
        <w:t xml:space="preserve"> </w:t>
      </w:r>
      <w:r w:rsidRPr="00273807">
        <w:rPr>
          <w:lang w:eastAsia="en-US"/>
        </w:rPr>
        <w:t xml:space="preserve">на труда и социалната политика: </w:t>
      </w:r>
      <w:hyperlink r:id="rId10" w:history="1">
        <w:r w:rsidRPr="00273807">
          <w:rPr>
            <w:color w:val="0000FF"/>
            <w:u w:val="single"/>
            <w:lang w:val="en-GB" w:eastAsia="en-US"/>
          </w:rPr>
          <w:t>www.mlsp.government.bg</w:t>
        </w:r>
      </w:hyperlink>
      <w:r w:rsidRPr="00273807">
        <w:rPr>
          <w:lang w:eastAsia="en-US"/>
        </w:rPr>
        <w:t>.</w:t>
      </w:r>
    </w:p>
    <w:p w:rsidR="005E2198" w:rsidRPr="003D2B96" w:rsidRDefault="005E2198" w:rsidP="005E2198">
      <w:pPr>
        <w:tabs>
          <w:tab w:val="left" w:pos="540"/>
          <w:tab w:val="left" w:pos="1080"/>
          <w:tab w:val="left" w:pos="1260"/>
          <w:tab w:val="left" w:pos="1440"/>
        </w:tabs>
        <w:ind w:firstLine="709"/>
        <w:jc w:val="both"/>
        <w:rPr>
          <w:lang w:eastAsia="en-US"/>
        </w:rPr>
      </w:pPr>
    </w:p>
    <w:p w:rsidR="004F1491" w:rsidRPr="005E3822" w:rsidRDefault="005E3822" w:rsidP="00B0677A">
      <w:pPr>
        <w:spacing w:line="276" w:lineRule="auto"/>
        <w:contextualSpacing/>
        <w:rPr>
          <w:b/>
          <w:color w:val="000000"/>
          <w:sz w:val="22"/>
          <w:szCs w:val="22"/>
          <w:u w:val="single"/>
        </w:rPr>
      </w:pPr>
      <w:r w:rsidRPr="005E3822">
        <w:rPr>
          <w:b/>
        </w:rPr>
        <w:t>Краен срок за подаване на документи:</w:t>
      </w:r>
      <w:r>
        <w:rPr>
          <w:b/>
        </w:rPr>
        <w:t xml:space="preserve"> 16.03.2020 г. до 17:00 часа</w:t>
      </w:r>
    </w:p>
    <w:p w:rsidR="00AE450E" w:rsidRDefault="00AE450E" w:rsidP="007F3008">
      <w:pPr>
        <w:contextualSpacing/>
        <w:rPr>
          <w:color w:val="000000"/>
          <w:sz w:val="22"/>
          <w:szCs w:val="22"/>
          <w:u w:val="single"/>
        </w:rPr>
      </w:pPr>
    </w:p>
    <w:p w:rsidR="005D2546" w:rsidRDefault="005D2546" w:rsidP="00A17BCC">
      <w:pPr>
        <w:spacing w:line="360" w:lineRule="auto"/>
        <w:contextualSpacing/>
        <w:rPr>
          <w:color w:val="000000"/>
        </w:rPr>
      </w:pPr>
    </w:p>
    <w:sectPr w:rsidR="005D2546" w:rsidSect="005718E3">
      <w:footerReference w:type="even" r:id="rId11"/>
      <w:footerReference w:type="default" r:id="rId12"/>
      <w:headerReference w:type="first" r:id="rId13"/>
      <w:pgSz w:w="11906" w:h="16838" w:code="9"/>
      <w:pgMar w:top="709" w:right="1133" w:bottom="1135" w:left="1411" w:header="142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26AE" w:rsidRDefault="00FC26AE">
      <w:r>
        <w:separator/>
      </w:r>
    </w:p>
  </w:endnote>
  <w:endnote w:type="continuationSeparator" w:id="0">
    <w:p w:rsidR="00FC26AE" w:rsidRDefault="00FC2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3524" w:rsidRDefault="00423524" w:rsidP="004F57C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423524" w:rsidRDefault="00423524" w:rsidP="0087054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3524" w:rsidRPr="00604036" w:rsidRDefault="00423524" w:rsidP="00604036">
    <w:pPr>
      <w:pStyle w:val="Footer"/>
      <w:ind w:right="360"/>
      <w:rPr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26AE" w:rsidRDefault="00FC26AE">
      <w:r>
        <w:separator/>
      </w:r>
    </w:p>
  </w:footnote>
  <w:footnote w:type="continuationSeparator" w:id="0">
    <w:p w:rsidR="00FC26AE" w:rsidRDefault="00FC26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3563" w:rsidRDefault="00EB3563" w:rsidP="00EB3563">
    <w:pPr>
      <w:pStyle w:val="Header"/>
      <w:jc w:val="center"/>
    </w:pPr>
  </w:p>
  <w:p w:rsidR="00B037DE" w:rsidRDefault="00B037DE" w:rsidP="00B037DE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C49AB"/>
    <w:multiLevelType w:val="hybridMultilevel"/>
    <w:tmpl w:val="26E2107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3611F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761530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FC7943"/>
    <w:multiLevelType w:val="hybridMultilevel"/>
    <w:tmpl w:val="97AAB9C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0F2ADC"/>
    <w:multiLevelType w:val="hybridMultilevel"/>
    <w:tmpl w:val="4BDE0216"/>
    <w:lvl w:ilvl="0" w:tplc="A2865800">
      <w:start w:val="1"/>
      <w:numFmt w:val="decimal"/>
      <w:lvlText w:val="%1."/>
      <w:lvlJc w:val="left"/>
      <w:pPr>
        <w:ind w:left="1575" w:hanging="975"/>
      </w:pPr>
      <w:rPr>
        <w:rFonts w:eastAsia="Times New Roman" w:hint="default"/>
        <w:b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>
    <w:nsid w:val="07184A61"/>
    <w:multiLevelType w:val="hybridMultilevel"/>
    <w:tmpl w:val="5C9E94DE"/>
    <w:lvl w:ilvl="0" w:tplc="D83611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64020C"/>
    <w:multiLevelType w:val="hybridMultilevel"/>
    <w:tmpl w:val="74F8DAAA"/>
    <w:lvl w:ilvl="0" w:tplc="5E8E0C1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">
    <w:nsid w:val="11E068CD"/>
    <w:multiLevelType w:val="hybridMultilevel"/>
    <w:tmpl w:val="B6DA5278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122D0BE3"/>
    <w:multiLevelType w:val="hybridMultilevel"/>
    <w:tmpl w:val="674A0274"/>
    <w:lvl w:ilvl="0" w:tplc="E06C37F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i w:val="0"/>
        <w:color w:val="auto"/>
        <w:sz w:val="20"/>
        <w:szCs w:val="20"/>
      </w:rPr>
    </w:lvl>
    <w:lvl w:ilvl="1" w:tplc="71962106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i w:val="0"/>
        <w:color w:val="auto"/>
        <w:sz w:val="20"/>
        <w:szCs w:val="20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12A15E30"/>
    <w:multiLevelType w:val="hybridMultilevel"/>
    <w:tmpl w:val="65FE5B7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B2F2362"/>
    <w:multiLevelType w:val="hybridMultilevel"/>
    <w:tmpl w:val="627491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BB648F5"/>
    <w:multiLevelType w:val="multilevel"/>
    <w:tmpl w:val="5B926F9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743A6A"/>
    <w:multiLevelType w:val="hybridMultilevel"/>
    <w:tmpl w:val="6CDA530E"/>
    <w:lvl w:ilvl="0" w:tplc="C1404332">
      <w:numFmt w:val="bullet"/>
      <w:lvlText w:val=""/>
      <w:lvlJc w:val="left"/>
      <w:pPr>
        <w:tabs>
          <w:tab w:val="num" w:pos="534"/>
        </w:tabs>
        <w:ind w:left="534" w:hanging="510"/>
      </w:pPr>
      <w:rPr>
        <w:rFonts w:ascii="Wingdings" w:eastAsia="Times New Roman" w:hAnsi="Wingdings" w:cs="Times New Roman" w:hint="default"/>
      </w:rPr>
    </w:lvl>
    <w:lvl w:ilvl="1" w:tplc="C1404332">
      <w:numFmt w:val="bullet"/>
      <w:lvlText w:val=""/>
      <w:lvlJc w:val="left"/>
      <w:pPr>
        <w:tabs>
          <w:tab w:val="num" w:pos="1254"/>
        </w:tabs>
        <w:ind w:left="1254" w:hanging="510"/>
      </w:pPr>
      <w:rPr>
        <w:rFonts w:ascii="Wingdings" w:eastAsia="Times New Roman" w:hAnsi="Wingdings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24"/>
        </w:tabs>
        <w:ind w:left="1824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4"/>
        </w:tabs>
        <w:ind w:left="2544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4"/>
        </w:tabs>
        <w:ind w:left="3264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4"/>
        </w:tabs>
        <w:ind w:left="3984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4"/>
        </w:tabs>
        <w:ind w:left="4704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4"/>
        </w:tabs>
        <w:ind w:left="5424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4"/>
        </w:tabs>
        <w:ind w:left="6144" w:hanging="180"/>
      </w:pPr>
    </w:lvl>
  </w:abstractNum>
  <w:abstractNum w:abstractNumId="11">
    <w:nsid w:val="20661768"/>
    <w:multiLevelType w:val="hybridMultilevel"/>
    <w:tmpl w:val="2A54426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07B39A3"/>
    <w:multiLevelType w:val="hybridMultilevel"/>
    <w:tmpl w:val="9DCC1176"/>
    <w:lvl w:ilvl="0" w:tplc="73A63F46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2304D38"/>
    <w:multiLevelType w:val="hybridMultilevel"/>
    <w:tmpl w:val="21344D0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38C71A9"/>
    <w:multiLevelType w:val="hybridMultilevel"/>
    <w:tmpl w:val="8E48F43A"/>
    <w:lvl w:ilvl="0" w:tplc="B53A0AE8">
      <w:start w:val="1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>
    <w:nsid w:val="24917D36"/>
    <w:multiLevelType w:val="hybridMultilevel"/>
    <w:tmpl w:val="AC3E46E8"/>
    <w:lvl w:ilvl="0" w:tplc="04020001">
      <w:start w:val="1"/>
      <w:numFmt w:val="bullet"/>
      <w:lvlText w:val=""/>
      <w:lvlJc w:val="left"/>
      <w:pPr>
        <w:tabs>
          <w:tab w:val="num" w:pos="744"/>
        </w:tabs>
        <w:ind w:left="74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64"/>
        </w:tabs>
        <w:ind w:left="14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84"/>
        </w:tabs>
        <w:ind w:left="21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904"/>
        </w:tabs>
        <w:ind w:left="29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24"/>
        </w:tabs>
        <w:ind w:left="36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44"/>
        </w:tabs>
        <w:ind w:left="43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64"/>
        </w:tabs>
        <w:ind w:left="50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84"/>
        </w:tabs>
        <w:ind w:left="57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504"/>
        </w:tabs>
        <w:ind w:left="6504" w:hanging="360"/>
      </w:pPr>
      <w:rPr>
        <w:rFonts w:ascii="Wingdings" w:hAnsi="Wingdings" w:hint="default"/>
      </w:rPr>
    </w:lvl>
  </w:abstractNum>
  <w:abstractNum w:abstractNumId="16">
    <w:nsid w:val="2B372649"/>
    <w:multiLevelType w:val="hybridMultilevel"/>
    <w:tmpl w:val="CA2C8342"/>
    <w:lvl w:ilvl="0" w:tplc="D37615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DEC61DA"/>
    <w:multiLevelType w:val="hybridMultilevel"/>
    <w:tmpl w:val="845E7AB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86D7129"/>
    <w:multiLevelType w:val="hybridMultilevel"/>
    <w:tmpl w:val="793C7BB4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3611F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D4A6D54"/>
    <w:multiLevelType w:val="multilevel"/>
    <w:tmpl w:val="6360CC4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D744F00"/>
    <w:multiLevelType w:val="hybridMultilevel"/>
    <w:tmpl w:val="C744EF9E"/>
    <w:lvl w:ilvl="0" w:tplc="47C6E5B4">
      <w:start w:val="1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21">
    <w:nsid w:val="3EED3840"/>
    <w:multiLevelType w:val="hybridMultilevel"/>
    <w:tmpl w:val="9E66422E"/>
    <w:lvl w:ilvl="0" w:tplc="88802890">
      <w:start w:val="4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2">
    <w:nsid w:val="41E36DEB"/>
    <w:multiLevelType w:val="hybridMultilevel"/>
    <w:tmpl w:val="8E0C0DBA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2904AA7"/>
    <w:multiLevelType w:val="hybridMultilevel"/>
    <w:tmpl w:val="62C6C8D2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>
    <w:nsid w:val="42F61BCF"/>
    <w:multiLevelType w:val="hybridMultilevel"/>
    <w:tmpl w:val="E6C6BC08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>
    <w:nsid w:val="438462C0"/>
    <w:multiLevelType w:val="hybridMultilevel"/>
    <w:tmpl w:val="6360CC4A"/>
    <w:lvl w:ilvl="0" w:tplc="0402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85F20B9"/>
    <w:multiLevelType w:val="hybridMultilevel"/>
    <w:tmpl w:val="970E8FC0"/>
    <w:lvl w:ilvl="0" w:tplc="D37615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A532114"/>
    <w:multiLevelType w:val="hybridMultilevel"/>
    <w:tmpl w:val="FD5EAEEC"/>
    <w:lvl w:ilvl="0" w:tplc="AB3A7668">
      <w:numFmt w:val="bullet"/>
      <w:lvlText w:val="-"/>
      <w:lvlJc w:val="left"/>
      <w:pPr>
        <w:tabs>
          <w:tab w:val="num" w:pos="384"/>
        </w:tabs>
        <w:ind w:left="38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104"/>
        </w:tabs>
        <w:ind w:left="110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824"/>
        </w:tabs>
        <w:ind w:left="182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544"/>
        </w:tabs>
        <w:ind w:left="254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264"/>
        </w:tabs>
        <w:ind w:left="326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984"/>
        </w:tabs>
        <w:ind w:left="398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704"/>
        </w:tabs>
        <w:ind w:left="470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424"/>
        </w:tabs>
        <w:ind w:left="542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144"/>
        </w:tabs>
        <w:ind w:left="6144" w:hanging="360"/>
      </w:pPr>
      <w:rPr>
        <w:rFonts w:ascii="Wingdings" w:hAnsi="Wingdings" w:hint="default"/>
      </w:rPr>
    </w:lvl>
  </w:abstractNum>
  <w:abstractNum w:abstractNumId="28">
    <w:nsid w:val="4A6D06D3"/>
    <w:multiLevelType w:val="hybridMultilevel"/>
    <w:tmpl w:val="03624584"/>
    <w:lvl w:ilvl="0" w:tplc="D376153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3397171"/>
    <w:multiLevelType w:val="hybridMultilevel"/>
    <w:tmpl w:val="991664AE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3AD6905"/>
    <w:multiLevelType w:val="hybridMultilevel"/>
    <w:tmpl w:val="9C04BBF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3B813E5"/>
    <w:multiLevelType w:val="hybridMultilevel"/>
    <w:tmpl w:val="F7AABC1C"/>
    <w:lvl w:ilvl="0" w:tplc="0402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2">
    <w:nsid w:val="598348C8"/>
    <w:multiLevelType w:val="hybridMultilevel"/>
    <w:tmpl w:val="6F20B8F4"/>
    <w:lvl w:ilvl="0" w:tplc="92925990">
      <w:start w:val="2"/>
      <w:numFmt w:val="decimal"/>
      <w:lvlText w:val="%1."/>
      <w:lvlJc w:val="left"/>
      <w:pPr>
        <w:ind w:left="96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3">
    <w:nsid w:val="5C877701"/>
    <w:multiLevelType w:val="multilevel"/>
    <w:tmpl w:val="8AC2B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EC2075F"/>
    <w:multiLevelType w:val="hybridMultilevel"/>
    <w:tmpl w:val="FE20CB64"/>
    <w:lvl w:ilvl="0" w:tplc="145EC5B4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9133A26"/>
    <w:multiLevelType w:val="hybridMultilevel"/>
    <w:tmpl w:val="FD2E97A0"/>
    <w:lvl w:ilvl="0" w:tplc="D83611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07C1073"/>
    <w:multiLevelType w:val="hybridMultilevel"/>
    <w:tmpl w:val="857E97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3611F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761530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097163A"/>
    <w:multiLevelType w:val="hybridMultilevel"/>
    <w:tmpl w:val="350A24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C276CF"/>
    <w:multiLevelType w:val="multilevel"/>
    <w:tmpl w:val="62749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B362119"/>
    <w:multiLevelType w:val="multilevel"/>
    <w:tmpl w:val="51128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C3B2D34"/>
    <w:multiLevelType w:val="hybridMultilevel"/>
    <w:tmpl w:val="5B926F96"/>
    <w:lvl w:ilvl="0" w:tplc="D37615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CB04CDE"/>
    <w:multiLevelType w:val="hybridMultilevel"/>
    <w:tmpl w:val="52C6D0A6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>
    <w:nsid w:val="7E22250E"/>
    <w:multiLevelType w:val="multilevel"/>
    <w:tmpl w:val="A3963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E794DFC"/>
    <w:multiLevelType w:val="hybridMultilevel"/>
    <w:tmpl w:val="18942CE6"/>
    <w:lvl w:ilvl="0" w:tplc="87FEB1A8">
      <w:start w:val="1"/>
      <w:numFmt w:val="bullet"/>
      <w:lvlText w:val="-"/>
      <w:lvlJc w:val="left"/>
      <w:pPr>
        <w:ind w:left="928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9"/>
  </w:num>
  <w:num w:numId="3">
    <w:abstractNumId w:val="8"/>
  </w:num>
  <w:num w:numId="4">
    <w:abstractNumId w:val="38"/>
  </w:num>
  <w:num w:numId="5">
    <w:abstractNumId w:val="25"/>
  </w:num>
  <w:num w:numId="6">
    <w:abstractNumId w:val="19"/>
  </w:num>
  <w:num w:numId="7">
    <w:abstractNumId w:val="3"/>
  </w:num>
  <w:num w:numId="8">
    <w:abstractNumId w:val="0"/>
  </w:num>
  <w:num w:numId="9">
    <w:abstractNumId w:val="30"/>
  </w:num>
  <w:num w:numId="10">
    <w:abstractNumId w:val="35"/>
  </w:num>
  <w:num w:numId="11">
    <w:abstractNumId w:val="16"/>
  </w:num>
  <w:num w:numId="12">
    <w:abstractNumId w:val="28"/>
  </w:num>
  <w:num w:numId="13">
    <w:abstractNumId w:val="33"/>
  </w:num>
  <w:num w:numId="14">
    <w:abstractNumId w:val="18"/>
  </w:num>
  <w:num w:numId="15">
    <w:abstractNumId w:val="13"/>
  </w:num>
  <w:num w:numId="16">
    <w:abstractNumId w:val="26"/>
  </w:num>
  <w:num w:numId="17">
    <w:abstractNumId w:val="39"/>
  </w:num>
  <w:num w:numId="18">
    <w:abstractNumId w:val="36"/>
  </w:num>
  <w:num w:numId="19">
    <w:abstractNumId w:val="11"/>
  </w:num>
  <w:num w:numId="20">
    <w:abstractNumId w:val="10"/>
  </w:num>
  <w:num w:numId="21">
    <w:abstractNumId w:val="31"/>
  </w:num>
  <w:num w:numId="22">
    <w:abstractNumId w:val="27"/>
  </w:num>
  <w:num w:numId="23">
    <w:abstractNumId w:val="15"/>
  </w:num>
  <w:num w:numId="24">
    <w:abstractNumId w:val="5"/>
  </w:num>
  <w:num w:numId="25">
    <w:abstractNumId w:val="41"/>
  </w:num>
  <w:num w:numId="26">
    <w:abstractNumId w:val="1"/>
  </w:num>
  <w:num w:numId="27">
    <w:abstractNumId w:val="17"/>
  </w:num>
  <w:num w:numId="28">
    <w:abstractNumId w:val="29"/>
  </w:num>
  <w:num w:numId="29">
    <w:abstractNumId w:val="4"/>
  </w:num>
  <w:num w:numId="30">
    <w:abstractNumId w:val="20"/>
  </w:num>
  <w:num w:numId="31">
    <w:abstractNumId w:val="21"/>
  </w:num>
  <w:num w:numId="32">
    <w:abstractNumId w:val="37"/>
  </w:num>
  <w:num w:numId="33">
    <w:abstractNumId w:val="14"/>
  </w:num>
  <w:num w:numId="34">
    <w:abstractNumId w:val="22"/>
  </w:num>
  <w:num w:numId="35">
    <w:abstractNumId w:val="23"/>
  </w:num>
  <w:num w:numId="36">
    <w:abstractNumId w:val="32"/>
  </w:num>
  <w:num w:numId="37">
    <w:abstractNumId w:val="2"/>
  </w:num>
  <w:num w:numId="38">
    <w:abstractNumId w:val="24"/>
  </w:num>
  <w:num w:numId="39">
    <w:abstractNumId w:val="42"/>
  </w:num>
  <w:num w:numId="40">
    <w:abstractNumId w:val="6"/>
  </w:num>
  <w:num w:numId="41">
    <w:abstractNumId w:val="12"/>
  </w:num>
  <w:num w:numId="42">
    <w:abstractNumId w:val="43"/>
  </w:num>
  <w:num w:numId="43">
    <w:abstractNumId w:val="7"/>
  </w:num>
  <w:num w:numId="44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89E"/>
    <w:rsid w:val="00005303"/>
    <w:rsid w:val="000058C9"/>
    <w:rsid w:val="000073A2"/>
    <w:rsid w:val="00007D05"/>
    <w:rsid w:val="00020002"/>
    <w:rsid w:val="00023204"/>
    <w:rsid w:val="000270CD"/>
    <w:rsid w:val="0004353A"/>
    <w:rsid w:val="00044FAA"/>
    <w:rsid w:val="00057452"/>
    <w:rsid w:val="00057766"/>
    <w:rsid w:val="00064721"/>
    <w:rsid w:val="00070A18"/>
    <w:rsid w:val="00076290"/>
    <w:rsid w:val="00081C12"/>
    <w:rsid w:val="000833FA"/>
    <w:rsid w:val="00085B33"/>
    <w:rsid w:val="00087797"/>
    <w:rsid w:val="000933E0"/>
    <w:rsid w:val="000B1E18"/>
    <w:rsid w:val="000B2325"/>
    <w:rsid w:val="000C3C54"/>
    <w:rsid w:val="000D300B"/>
    <w:rsid w:val="000D45DF"/>
    <w:rsid w:val="000E1606"/>
    <w:rsid w:val="000E51D7"/>
    <w:rsid w:val="000F180C"/>
    <w:rsid w:val="000F54FE"/>
    <w:rsid w:val="000F653A"/>
    <w:rsid w:val="00100116"/>
    <w:rsid w:val="00113AB0"/>
    <w:rsid w:val="00120A84"/>
    <w:rsid w:val="001254E6"/>
    <w:rsid w:val="00130544"/>
    <w:rsid w:val="00130635"/>
    <w:rsid w:val="00131152"/>
    <w:rsid w:val="00141C7B"/>
    <w:rsid w:val="00142EC7"/>
    <w:rsid w:val="001515D2"/>
    <w:rsid w:val="001516E6"/>
    <w:rsid w:val="00153276"/>
    <w:rsid w:val="00157D13"/>
    <w:rsid w:val="001644F1"/>
    <w:rsid w:val="00173A87"/>
    <w:rsid w:val="0018355D"/>
    <w:rsid w:val="00187716"/>
    <w:rsid w:val="0019447C"/>
    <w:rsid w:val="001A2153"/>
    <w:rsid w:val="001B153E"/>
    <w:rsid w:val="001B3561"/>
    <w:rsid w:val="001B74AE"/>
    <w:rsid w:val="001C72C8"/>
    <w:rsid w:val="001E41AE"/>
    <w:rsid w:val="001E66B5"/>
    <w:rsid w:val="00200AC0"/>
    <w:rsid w:val="00205728"/>
    <w:rsid w:val="00212BE2"/>
    <w:rsid w:val="00212C33"/>
    <w:rsid w:val="00216579"/>
    <w:rsid w:val="00226DD9"/>
    <w:rsid w:val="0023533F"/>
    <w:rsid w:val="002358DA"/>
    <w:rsid w:val="002423D4"/>
    <w:rsid w:val="00245BD3"/>
    <w:rsid w:val="002522FC"/>
    <w:rsid w:val="002666F2"/>
    <w:rsid w:val="00272D5A"/>
    <w:rsid w:val="00273807"/>
    <w:rsid w:val="00283568"/>
    <w:rsid w:val="0028495A"/>
    <w:rsid w:val="002875B7"/>
    <w:rsid w:val="002A2A78"/>
    <w:rsid w:val="002A53DD"/>
    <w:rsid w:val="002B54D9"/>
    <w:rsid w:val="002B7C8D"/>
    <w:rsid w:val="002C0E15"/>
    <w:rsid w:val="002C4967"/>
    <w:rsid w:val="002C77E4"/>
    <w:rsid w:val="002D0145"/>
    <w:rsid w:val="002D3D1A"/>
    <w:rsid w:val="002E7066"/>
    <w:rsid w:val="00307A19"/>
    <w:rsid w:val="00310285"/>
    <w:rsid w:val="003262A6"/>
    <w:rsid w:val="0033375F"/>
    <w:rsid w:val="00335468"/>
    <w:rsid w:val="00343E1B"/>
    <w:rsid w:val="00345168"/>
    <w:rsid w:val="0034526F"/>
    <w:rsid w:val="003471B4"/>
    <w:rsid w:val="003522AE"/>
    <w:rsid w:val="0035392B"/>
    <w:rsid w:val="00354660"/>
    <w:rsid w:val="00371D22"/>
    <w:rsid w:val="003B3DE3"/>
    <w:rsid w:val="003B4C6A"/>
    <w:rsid w:val="003B564D"/>
    <w:rsid w:val="003B6755"/>
    <w:rsid w:val="003C00CE"/>
    <w:rsid w:val="003C7C2D"/>
    <w:rsid w:val="003D2B14"/>
    <w:rsid w:val="003E00E6"/>
    <w:rsid w:val="003E628B"/>
    <w:rsid w:val="003F2924"/>
    <w:rsid w:val="00410568"/>
    <w:rsid w:val="004163A8"/>
    <w:rsid w:val="004204ED"/>
    <w:rsid w:val="0042266F"/>
    <w:rsid w:val="00423524"/>
    <w:rsid w:val="00435701"/>
    <w:rsid w:val="00441111"/>
    <w:rsid w:val="00457CAB"/>
    <w:rsid w:val="004725DC"/>
    <w:rsid w:val="004770FC"/>
    <w:rsid w:val="00482F1D"/>
    <w:rsid w:val="00484010"/>
    <w:rsid w:val="00487D58"/>
    <w:rsid w:val="00496323"/>
    <w:rsid w:val="004A1EEA"/>
    <w:rsid w:val="004A71EA"/>
    <w:rsid w:val="004B41E4"/>
    <w:rsid w:val="004F1491"/>
    <w:rsid w:val="004F57C5"/>
    <w:rsid w:val="005002D6"/>
    <w:rsid w:val="005102D3"/>
    <w:rsid w:val="00515D78"/>
    <w:rsid w:val="00522232"/>
    <w:rsid w:val="00540FE8"/>
    <w:rsid w:val="005429BE"/>
    <w:rsid w:val="0054500C"/>
    <w:rsid w:val="005517D8"/>
    <w:rsid w:val="005521AA"/>
    <w:rsid w:val="005543D8"/>
    <w:rsid w:val="00555EDE"/>
    <w:rsid w:val="0055622D"/>
    <w:rsid w:val="00570411"/>
    <w:rsid w:val="00571034"/>
    <w:rsid w:val="005718E3"/>
    <w:rsid w:val="00573957"/>
    <w:rsid w:val="00576427"/>
    <w:rsid w:val="00577960"/>
    <w:rsid w:val="00591770"/>
    <w:rsid w:val="005A1B3F"/>
    <w:rsid w:val="005C0C6B"/>
    <w:rsid w:val="005C2CAB"/>
    <w:rsid w:val="005D2546"/>
    <w:rsid w:val="005E2198"/>
    <w:rsid w:val="005E3822"/>
    <w:rsid w:val="005F4D38"/>
    <w:rsid w:val="00603F1B"/>
    <w:rsid w:val="00604036"/>
    <w:rsid w:val="0060674E"/>
    <w:rsid w:val="00620057"/>
    <w:rsid w:val="00624BB9"/>
    <w:rsid w:val="006408B3"/>
    <w:rsid w:val="0064483E"/>
    <w:rsid w:val="00646234"/>
    <w:rsid w:val="00664DC1"/>
    <w:rsid w:val="00670814"/>
    <w:rsid w:val="0067162E"/>
    <w:rsid w:val="00672247"/>
    <w:rsid w:val="006855A7"/>
    <w:rsid w:val="00691AF4"/>
    <w:rsid w:val="006A56E1"/>
    <w:rsid w:val="006B2537"/>
    <w:rsid w:val="006B3CE2"/>
    <w:rsid w:val="006B76EC"/>
    <w:rsid w:val="006F2866"/>
    <w:rsid w:val="006F4076"/>
    <w:rsid w:val="00711923"/>
    <w:rsid w:val="00714C85"/>
    <w:rsid w:val="00715F7B"/>
    <w:rsid w:val="0071700B"/>
    <w:rsid w:val="007215CC"/>
    <w:rsid w:val="00726B41"/>
    <w:rsid w:val="00747374"/>
    <w:rsid w:val="00747C2C"/>
    <w:rsid w:val="00764B49"/>
    <w:rsid w:val="00767AE1"/>
    <w:rsid w:val="00767EA1"/>
    <w:rsid w:val="007721F5"/>
    <w:rsid w:val="007741AB"/>
    <w:rsid w:val="0077574F"/>
    <w:rsid w:val="00781F7B"/>
    <w:rsid w:val="00793E1B"/>
    <w:rsid w:val="007B50B6"/>
    <w:rsid w:val="007B5D35"/>
    <w:rsid w:val="007B6207"/>
    <w:rsid w:val="007C1BD4"/>
    <w:rsid w:val="007D2EB1"/>
    <w:rsid w:val="007E617C"/>
    <w:rsid w:val="007E7488"/>
    <w:rsid w:val="007F2C24"/>
    <w:rsid w:val="007F3008"/>
    <w:rsid w:val="007F4E11"/>
    <w:rsid w:val="007F6CC2"/>
    <w:rsid w:val="008016B3"/>
    <w:rsid w:val="008061CB"/>
    <w:rsid w:val="00811891"/>
    <w:rsid w:val="00812CC2"/>
    <w:rsid w:val="00813627"/>
    <w:rsid w:val="0082033D"/>
    <w:rsid w:val="00821530"/>
    <w:rsid w:val="00823554"/>
    <w:rsid w:val="00835D7A"/>
    <w:rsid w:val="00836740"/>
    <w:rsid w:val="0083680A"/>
    <w:rsid w:val="008432FC"/>
    <w:rsid w:val="008550BC"/>
    <w:rsid w:val="0087054C"/>
    <w:rsid w:val="00873E3B"/>
    <w:rsid w:val="008855B3"/>
    <w:rsid w:val="00890EDB"/>
    <w:rsid w:val="00897B48"/>
    <w:rsid w:val="008B1870"/>
    <w:rsid w:val="008B2057"/>
    <w:rsid w:val="008B52F5"/>
    <w:rsid w:val="008B727E"/>
    <w:rsid w:val="008C40BD"/>
    <w:rsid w:val="008C5776"/>
    <w:rsid w:val="008C59F4"/>
    <w:rsid w:val="008F0B49"/>
    <w:rsid w:val="008F6142"/>
    <w:rsid w:val="00900586"/>
    <w:rsid w:val="009027DE"/>
    <w:rsid w:val="00906550"/>
    <w:rsid w:val="00914CE2"/>
    <w:rsid w:val="00926BE7"/>
    <w:rsid w:val="00952FF1"/>
    <w:rsid w:val="00957772"/>
    <w:rsid w:val="00963851"/>
    <w:rsid w:val="00967506"/>
    <w:rsid w:val="00967BBF"/>
    <w:rsid w:val="009711E6"/>
    <w:rsid w:val="00977E65"/>
    <w:rsid w:val="00981BBF"/>
    <w:rsid w:val="0099234B"/>
    <w:rsid w:val="00995604"/>
    <w:rsid w:val="009A1507"/>
    <w:rsid w:val="009A7BB4"/>
    <w:rsid w:val="009B01F1"/>
    <w:rsid w:val="009C4DDD"/>
    <w:rsid w:val="009C51F7"/>
    <w:rsid w:val="009C5757"/>
    <w:rsid w:val="009C6BF6"/>
    <w:rsid w:val="009D19AD"/>
    <w:rsid w:val="009D2F1B"/>
    <w:rsid w:val="009D453B"/>
    <w:rsid w:val="00A06BB8"/>
    <w:rsid w:val="00A11878"/>
    <w:rsid w:val="00A17BCC"/>
    <w:rsid w:val="00A31675"/>
    <w:rsid w:val="00A32E2B"/>
    <w:rsid w:val="00A61231"/>
    <w:rsid w:val="00A70D89"/>
    <w:rsid w:val="00A719CB"/>
    <w:rsid w:val="00A776CD"/>
    <w:rsid w:val="00A830E0"/>
    <w:rsid w:val="00A84966"/>
    <w:rsid w:val="00A86236"/>
    <w:rsid w:val="00A868B5"/>
    <w:rsid w:val="00A97299"/>
    <w:rsid w:val="00AA0DB0"/>
    <w:rsid w:val="00AA30CB"/>
    <w:rsid w:val="00AB0A4E"/>
    <w:rsid w:val="00AB30DC"/>
    <w:rsid w:val="00AB7283"/>
    <w:rsid w:val="00AC109F"/>
    <w:rsid w:val="00AC2FDC"/>
    <w:rsid w:val="00AC64E9"/>
    <w:rsid w:val="00AD4017"/>
    <w:rsid w:val="00AD5443"/>
    <w:rsid w:val="00AE450E"/>
    <w:rsid w:val="00AE7C14"/>
    <w:rsid w:val="00AF2DCE"/>
    <w:rsid w:val="00AF56FE"/>
    <w:rsid w:val="00AF73F4"/>
    <w:rsid w:val="00B037DE"/>
    <w:rsid w:val="00B0677A"/>
    <w:rsid w:val="00B15970"/>
    <w:rsid w:val="00B2285A"/>
    <w:rsid w:val="00B35157"/>
    <w:rsid w:val="00B523E7"/>
    <w:rsid w:val="00B63DF9"/>
    <w:rsid w:val="00B65A40"/>
    <w:rsid w:val="00B81607"/>
    <w:rsid w:val="00B85AF7"/>
    <w:rsid w:val="00B91F24"/>
    <w:rsid w:val="00B979BE"/>
    <w:rsid w:val="00BA1579"/>
    <w:rsid w:val="00BA73BF"/>
    <w:rsid w:val="00BB42C3"/>
    <w:rsid w:val="00BB680A"/>
    <w:rsid w:val="00BC1C5B"/>
    <w:rsid w:val="00BC68CF"/>
    <w:rsid w:val="00BC7CDB"/>
    <w:rsid w:val="00BD318A"/>
    <w:rsid w:val="00BE501D"/>
    <w:rsid w:val="00BE6D4A"/>
    <w:rsid w:val="00BF0BA3"/>
    <w:rsid w:val="00C03D6D"/>
    <w:rsid w:val="00C0488A"/>
    <w:rsid w:val="00C30672"/>
    <w:rsid w:val="00C6272D"/>
    <w:rsid w:val="00C848D9"/>
    <w:rsid w:val="00C85FBA"/>
    <w:rsid w:val="00C91693"/>
    <w:rsid w:val="00C94232"/>
    <w:rsid w:val="00C946BB"/>
    <w:rsid w:val="00C94CAE"/>
    <w:rsid w:val="00C967A9"/>
    <w:rsid w:val="00CA5112"/>
    <w:rsid w:val="00CA533A"/>
    <w:rsid w:val="00CB37AF"/>
    <w:rsid w:val="00CB6696"/>
    <w:rsid w:val="00CD2B4C"/>
    <w:rsid w:val="00CD4987"/>
    <w:rsid w:val="00CE1D2B"/>
    <w:rsid w:val="00CF489E"/>
    <w:rsid w:val="00D12D51"/>
    <w:rsid w:val="00D218C7"/>
    <w:rsid w:val="00D30C0C"/>
    <w:rsid w:val="00D45A18"/>
    <w:rsid w:val="00D50839"/>
    <w:rsid w:val="00D53B2F"/>
    <w:rsid w:val="00D63C51"/>
    <w:rsid w:val="00D70F1F"/>
    <w:rsid w:val="00D72A25"/>
    <w:rsid w:val="00D72F07"/>
    <w:rsid w:val="00D851BE"/>
    <w:rsid w:val="00D8522C"/>
    <w:rsid w:val="00D902A8"/>
    <w:rsid w:val="00D93DE2"/>
    <w:rsid w:val="00DA4580"/>
    <w:rsid w:val="00DA4DD8"/>
    <w:rsid w:val="00DB505A"/>
    <w:rsid w:val="00DC492F"/>
    <w:rsid w:val="00DD15F0"/>
    <w:rsid w:val="00DD39A3"/>
    <w:rsid w:val="00DD7B44"/>
    <w:rsid w:val="00DE28F4"/>
    <w:rsid w:val="00DE5068"/>
    <w:rsid w:val="00DE7E6D"/>
    <w:rsid w:val="00DF104D"/>
    <w:rsid w:val="00DF5E92"/>
    <w:rsid w:val="00E04173"/>
    <w:rsid w:val="00E1514C"/>
    <w:rsid w:val="00E15F3B"/>
    <w:rsid w:val="00E1735D"/>
    <w:rsid w:val="00E3112B"/>
    <w:rsid w:val="00E31A80"/>
    <w:rsid w:val="00E33684"/>
    <w:rsid w:val="00E35943"/>
    <w:rsid w:val="00E61C0F"/>
    <w:rsid w:val="00EA0E7E"/>
    <w:rsid w:val="00EA14A8"/>
    <w:rsid w:val="00EA3F63"/>
    <w:rsid w:val="00EB0366"/>
    <w:rsid w:val="00EB1B91"/>
    <w:rsid w:val="00EB3563"/>
    <w:rsid w:val="00EB7668"/>
    <w:rsid w:val="00EC4B1E"/>
    <w:rsid w:val="00ED0618"/>
    <w:rsid w:val="00ED3C0C"/>
    <w:rsid w:val="00EE6025"/>
    <w:rsid w:val="00EF3BB9"/>
    <w:rsid w:val="00F0131C"/>
    <w:rsid w:val="00F07228"/>
    <w:rsid w:val="00F14891"/>
    <w:rsid w:val="00F27FA3"/>
    <w:rsid w:val="00F32156"/>
    <w:rsid w:val="00F34036"/>
    <w:rsid w:val="00F52730"/>
    <w:rsid w:val="00F72BF3"/>
    <w:rsid w:val="00F73EA2"/>
    <w:rsid w:val="00F87B7E"/>
    <w:rsid w:val="00F87E81"/>
    <w:rsid w:val="00F93BDD"/>
    <w:rsid w:val="00F95C55"/>
    <w:rsid w:val="00FA1405"/>
    <w:rsid w:val="00FA6380"/>
    <w:rsid w:val="00FC232B"/>
    <w:rsid w:val="00FC26AE"/>
    <w:rsid w:val="00FD0BB7"/>
    <w:rsid w:val="00FD3914"/>
    <w:rsid w:val="00FD5253"/>
    <w:rsid w:val="00FD55AC"/>
    <w:rsid w:val="00FD5D40"/>
    <w:rsid w:val="00FE496F"/>
    <w:rsid w:val="00FE7A3D"/>
    <w:rsid w:val="00FF4675"/>
    <w:rsid w:val="00FF6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0B2325"/>
    <w:pPr>
      <w:keepNext/>
      <w:jc w:val="center"/>
      <w:outlineLvl w:val="0"/>
    </w:pPr>
    <w:rPr>
      <w:b/>
      <w:bCs/>
      <w:sz w:val="28"/>
      <w:lang w:eastAsia="en-US"/>
    </w:rPr>
  </w:style>
  <w:style w:type="paragraph" w:styleId="Heading3">
    <w:name w:val="heading 3"/>
    <w:basedOn w:val="Normal"/>
    <w:next w:val="Normal"/>
    <w:qFormat/>
    <w:rsid w:val="00CD498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8C5776"/>
    <w:rPr>
      <w:color w:val="0000FF"/>
      <w:u w:val="single"/>
    </w:rPr>
  </w:style>
  <w:style w:type="character" w:customStyle="1" w:styleId="overinputtxt1">
    <w:name w:val="overinputtxt1"/>
    <w:rsid w:val="008C5776"/>
    <w:rPr>
      <w:rFonts w:ascii="Arial" w:hAnsi="Arial" w:cs="Arial" w:hint="default"/>
      <w:color w:val="000000"/>
      <w:sz w:val="18"/>
      <w:szCs w:val="18"/>
    </w:rPr>
  </w:style>
  <w:style w:type="paragraph" w:styleId="Title">
    <w:name w:val="Title"/>
    <w:basedOn w:val="Normal"/>
    <w:qFormat/>
    <w:rsid w:val="000B2325"/>
    <w:pPr>
      <w:jc w:val="center"/>
    </w:pPr>
    <w:rPr>
      <w:b/>
      <w:bCs/>
      <w:sz w:val="28"/>
      <w:u w:val="single"/>
      <w:lang w:eastAsia="en-US"/>
    </w:rPr>
  </w:style>
  <w:style w:type="paragraph" w:styleId="BalloonText">
    <w:name w:val="Balloon Text"/>
    <w:basedOn w:val="Normal"/>
    <w:semiHidden/>
    <w:rsid w:val="00672247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8F0B49"/>
    <w:pPr>
      <w:spacing w:line="360" w:lineRule="auto"/>
    </w:pPr>
    <w:rPr>
      <w:sz w:val="28"/>
      <w:lang w:eastAsia="en-US"/>
    </w:rPr>
  </w:style>
  <w:style w:type="paragraph" w:styleId="Footer">
    <w:name w:val="footer"/>
    <w:basedOn w:val="Normal"/>
    <w:rsid w:val="0087054C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87054C"/>
  </w:style>
  <w:style w:type="paragraph" w:styleId="ListParagraph">
    <w:name w:val="List Paragraph"/>
    <w:basedOn w:val="Normal"/>
    <w:uiPriority w:val="34"/>
    <w:qFormat/>
    <w:rsid w:val="00DE28F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rsid w:val="00B037DE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B037DE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6A56E1"/>
    <w:pPr>
      <w:ind w:firstLine="990"/>
      <w:jc w:val="both"/>
    </w:pPr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0B2325"/>
    <w:pPr>
      <w:keepNext/>
      <w:jc w:val="center"/>
      <w:outlineLvl w:val="0"/>
    </w:pPr>
    <w:rPr>
      <w:b/>
      <w:bCs/>
      <w:sz w:val="28"/>
      <w:lang w:eastAsia="en-US"/>
    </w:rPr>
  </w:style>
  <w:style w:type="paragraph" w:styleId="Heading3">
    <w:name w:val="heading 3"/>
    <w:basedOn w:val="Normal"/>
    <w:next w:val="Normal"/>
    <w:qFormat/>
    <w:rsid w:val="00CD498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8C5776"/>
    <w:rPr>
      <w:color w:val="0000FF"/>
      <w:u w:val="single"/>
    </w:rPr>
  </w:style>
  <w:style w:type="character" w:customStyle="1" w:styleId="overinputtxt1">
    <w:name w:val="overinputtxt1"/>
    <w:rsid w:val="008C5776"/>
    <w:rPr>
      <w:rFonts w:ascii="Arial" w:hAnsi="Arial" w:cs="Arial" w:hint="default"/>
      <w:color w:val="000000"/>
      <w:sz w:val="18"/>
      <w:szCs w:val="18"/>
    </w:rPr>
  </w:style>
  <w:style w:type="paragraph" w:styleId="Title">
    <w:name w:val="Title"/>
    <w:basedOn w:val="Normal"/>
    <w:qFormat/>
    <w:rsid w:val="000B2325"/>
    <w:pPr>
      <w:jc w:val="center"/>
    </w:pPr>
    <w:rPr>
      <w:b/>
      <w:bCs/>
      <w:sz w:val="28"/>
      <w:u w:val="single"/>
      <w:lang w:eastAsia="en-US"/>
    </w:rPr>
  </w:style>
  <w:style w:type="paragraph" w:styleId="BalloonText">
    <w:name w:val="Balloon Text"/>
    <w:basedOn w:val="Normal"/>
    <w:semiHidden/>
    <w:rsid w:val="00672247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8F0B49"/>
    <w:pPr>
      <w:spacing w:line="360" w:lineRule="auto"/>
    </w:pPr>
    <w:rPr>
      <w:sz w:val="28"/>
      <w:lang w:eastAsia="en-US"/>
    </w:rPr>
  </w:style>
  <w:style w:type="paragraph" w:styleId="Footer">
    <w:name w:val="footer"/>
    <w:basedOn w:val="Normal"/>
    <w:rsid w:val="0087054C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87054C"/>
  </w:style>
  <w:style w:type="paragraph" w:styleId="ListParagraph">
    <w:name w:val="List Paragraph"/>
    <w:basedOn w:val="Normal"/>
    <w:uiPriority w:val="34"/>
    <w:qFormat/>
    <w:rsid w:val="00DE28F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rsid w:val="00B037DE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B037DE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6A56E1"/>
    <w:pPr>
      <w:ind w:firstLine="990"/>
      <w:jc w:val="both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403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0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8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7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8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80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2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2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0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02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mlsp.government.b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r_mlsp@mlsp.government.b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625</Words>
  <Characters>3568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Минимални и специфични изисквания за заемане на длъжността</vt:lpstr>
    </vt:vector>
  </TitlesOfParts>
  <Company>-</Company>
  <LinksUpToDate>false</LinksUpToDate>
  <CharactersWithSpaces>4185</CharactersWithSpaces>
  <SharedDoc>false</SharedDoc>
  <HLinks>
    <vt:vector size="6" baseType="variant">
      <vt:variant>
        <vt:i4>2293861</vt:i4>
      </vt:variant>
      <vt:variant>
        <vt:i4>0</vt:i4>
      </vt:variant>
      <vt:variant>
        <vt:i4>0</vt:i4>
      </vt:variant>
      <vt:variant>
        <vt:i4>5</vt:i4>
      </vt:variant>
      <vt:variant>
        <vt:lpwstr>http://www.mlsp.government.bg/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Минимални и специфични изисквания за заемане на длъжността</dc:title>
  <dc:creator>Yana Koleva</dc:creator>
  <cp:lastModifiedBy>Yanislava Kirilova</cp:lastModifiedBy>
  <cp:revision>2</cp:revision>
  <cp:lastPrinted>2020-03-06T12:18:00Z</cp:lastPrinted>
  <dcterms:created xsi:type="dcterms:W3CDTF">2020-03-06T13:36:00Z</dcterms:created>
  <dcterms:modified xsi:type="dcterms:W3CDTF">2020-03-06T13:36:00Z</dcterms:modified>
</cp:coreProperties>
</file>