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8B" w:rsidRPr="00B45A8B" w:rsidRDefault="00B45A8B" w:rsidP="00B45A8B">
      <w:pPr>
        <w:tabs>
          <w:tab w:val="left" w:pos="851"/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B45A8B">
        <w:rPr>
          <w:rFonts w:ascii="Times New Roman" w:hAnsi="Times New Roman"/>
          <w:b/>
          <w:bCs/>
          <w:i/>
          <w:sz w:val="24"/>
          <w:szCs w:val="24"/>
          <w:lang w:val="bg-BG"/>
        </w:rPr>
        <w:t>АНОТАЦИЯ</w:t>
      </w:r>
    </w:p>
    <w:p w:rsidR="00B45A8B" w:rsidRDefault="00B45A8B" w:rsidP="00B45A8B">
      <w:p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B45A8B" w:rsidRDefault="00B45A8B" w:rsidP="00B45A8B">
      <w:p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B45A8B" w:rsidRPr="00073C13" w:rsidRDefault="00D217AF" w:rsidP="00B45A8B">
      <w:p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ab/>
      </w:r>
      <w:r w:rsidR="00B45A8B" w:rsidRPr="00073C13">
        <w:rPr>
          <w:rFonts w:ascii="Times New Roman" w:hAnsi="Times New Roman"/>
          <w:bCs/>
          <w:sz w:val="24"/>
          <w:szCs w:val="24"/>
          <w:lang w:val="bg-BG"/>
        </w:rPr>
        <w:t>Разработването на Национална програма за закрила на детето за 201</w:t>
      </w:r>
      <w:r w:rsidR="00B46CC5">
        <w:rPr>
          <w:rFonts w:ascii="Times New Roman" w:hAnsi="Times New Roman"/>
          <w:bCs/>
          <w:sz w:val="24"/>
          <w:szCs w:val="24"/>
        </w:rPr>
        <w:t>8</w:t>
      </w:r>
      <w:r w:rsidR="00B45A8B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B45A8B" w:rsidRPr="00073C13">
        <w:rPr>
          <w:rFonts w:ascii="Times New Roman" w:hAnsi="Times New Roman"/>
          <w:bCs/>
          <w:sz w:val="24"/>
          <w:szCs w:val="24"/>
          <w:lang w:val="bg-BG"/>
        </w:rPr>
        <w:t xml:space="preserve">г. е в изпълнение на законодателството в областта на закрилата на детето. </w:t>
      </w:r>
      <w:r w:rsidR="003E0EC8">
        <w:rPr>
          <w:rFonts w:ascii="Times New Roman" w:hAnsi="Times New Roman"/>
          <w:bCs/>
          <w:sz w:val="24"/>
          <w:szCs w:val="24"/>
          <w:lang w:val="bg-BG"/>
        </w:rPr>
        <w:t>Проектът на Национална</w:t>
      </w:r>
      <w:r w:rsidR="003E0EC8" w:rsidRPr="00C21CE0">
        <w:rPr>
          <w:rFonts w:ascii="Times New Roman" w:hAnsi="Times New Roman"/>
          <w:bCs/>
          <w:sz w:val="24"/>
          <w:szCs w:val="24"/>
          <w:lang w:val="bg-BG"/>
        </w:rPr>
        <w:t xml:space="preserve"> програма за закрила на детето за 201</w:t>
      </w:r>
      <w:r w:rsidR="00B46CC5">
        <w:rPr>
          <w:rFonts w:ascii="Times New Roman" w:hAnsi="Times New Roman"/>
          <w:bCs/>
          <w:sz w:val="24"/>
          <w:szCs w:val="24"/>
        </w:rPr>
        <w:t>8</w:t>
      </w:r>
      <w:r w:rsidR="003E0EC8" w:rsidRPr="00C21CE0">
        <w:rPr>
          <w:rFonts w:ascii="Times New Roman" w:hAnsi="Times New Roman"/>
          <w:bCs/>
          <w:sz w:val="24"/>
          <w:szCs w:val="24"/>
          <w:lang w:val="bg-BG"/>
        </w:rPr>
        <w:t xml:space="preserve"> г. </w:t>
      </w:r>
      <w:r w:rsidR="003E0EC8">
        <w:rPr>
          <w:rFonts w:ascii="Times New Roman" w:hAnsi="Times New Roman"/>
          <w:bCs/>
          <w:sz w:val="24"/>
          <w:szCs w:val="24"/>
          <w:lang w:val="bg-BG"/>
        </w:rPr>
        <w:t>е</w:t>
      </w:r>
      <w:r w:rsidR="00B45A8B" w:rsidRPr="00073C13">
        <w:rPr>
          <w:rFonts w:ascii="Times New Roman" w:hAnsi="Times New Roman"/>
          <w:bCs/>
          <w:sz w:val="24"/>
          <w:szCs w:val="24"/>
          <w:lang w:val="bg-BG"/>
        </w:rPr>
        <w:t xml:space="preserve"> в съответствие с Националната стратегия за детето 2008-2018 г. и има за цел да осигур</w:t>
      </w:r>
      <w:r w:rsidR="000A212C">
        <w:rPr>
          <w:rFonts w:ascii="Times New Roman" w:hAnsi="Times New Roman"/>
          <w:bCs/>
          <w:sz w:val="24"/>
          <w:szCs w:val="24"/>
          <w:lang w:val="bg-BG"/>
        </w:rPr>
        <w:t>и</w:t>
      </w:r>
      <w:r w:rsidR="00B45A8B" w:rsidRPr="00073C13">
        <w:rPr>
          <w:rFonts w:ascii="Times New Roman" w:hAnsi="Times New Roman"/>
          <w:bCs/>
          <w:sz w:val="24"/>
          <w:szCs w:val="24"/>
          <w:lang w:val="bg-BG"/>
        </w:rPr>
        <w:t xml:space="preserve"> провеждането на държавната политика за закрила на детето на национално ниво. </w:t>
      </w:r>
      <w:r w:rsidR="003E0EC8">
        <w:rPr>
          <w:rFonts w:ascii="Times New Roman" w:hAnsi="Times New Roman"/>
          <w:bCs/>
          <w:sz w:val="24"/>
          <w:szCs w:val="24"/>
          <w:lang w:val="bg-BG"/>
        </w:rPr>
        <w:t>Разработването на проекта на документ</w:t>
      </w:r>
      <w:r w:rsidR="00A23A68">
        <w:rPr>
          <w:rFonts w:ascii="Times New Roman" w:hAnsi="Times New Roman"/>
          <w:bCs/>
          <w:sz w:val="24"/>
          <w:szCs w:val="24"/>
          <w:lang w:val="bg-BG"/>
        </w:rPr>
        <w:t xml:space="preserve">а е </w:t>
      </w:r>
      <w:r w:rsidR="003E0EC8">
        <w:rPr>
          <w:rFonts w:ascii="Times New Roman" w:hAnsi="Times New Roman"/>
          <w:bCs/>
          <w:sz w:val="24"/>
          <w:szCs w:val="24"/>
          <w:lang w:val="bg-BG"/>
        </w:rPr>
        <w:t>координирано от Държавната агенция за закрила на детето.</w:t>
      </w:r>
    </w:p>
    <w:p w:rsidR="003E0EC8" w:rsidRPr="006854C3" w:rsidRDefault="00B45A8B" w:rsidP="003E0EC8">
      <w:p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ab/>
        <w:t>В проекта на Национална</w:t>
      </w:r>
      <w:r w:rsidR="00CF2BD1">
        <w:rPr>
          <w:rFonts w:ascii="Times New Roman" w:hAnsi="Times New Roman"/>
          <w:bCs/>
          <w:sz w:val="24"/>
          <w:szCs w:val="24"/>
          <w:lang w:val="bg-BG"/>
        </w:rPr>
        <w:t>та</w:t>
      </w:r>
      <w:bookmarkStart w:id="0" w:name="_GoBack"/>
      <w:bookmarkEnd w:id="0"/>
      <w:r w:rsidRPr="00C21CE0">
        <w:rPr>
          <w:rFonts w:ascii="Times New Roman" w:hAnsi="Times New Roman"/>
          <w:bCs/>
          <w:sz w:val="24"/>
          <w:szCs w:val="24"/>
          <w:lang w:val="bg-BG"/>
        </w:rPr>
        <w:t xml:space="preserve"> програма за закрила на детето за 201</w:t>
      </w:r>
      <w:r w:rsidR="00B46CC5">
        <w:rPr>
          <w:rFonts w:ascii="Times New Roman" w:hAnsi="Times New Roman"/>
          <w:bCs/>
          <w:sz w:val="24"/>
          <w:szCs w:val="24"/>
        </w:rPr>
        <w:t>8</w:t>
      </w:r>
      <w:r w:rsidRPr="00C21CE0">
        <w:rPr>
          <w:rFonts w:ascii="Times New Roman" w:hAnsi="Times New Roman"/>
          <w:bCs/>
          <w:sz w:val="24"/>
          <w:szCs w:val="24"/>
          <w:lang w:val="bg-BG"/>
        </w:rPr>
        <w:t xml:space="preserve"> г. са посочени актуалните задачи и ангажименти на всички държавни институции, компетентни по въпросите за децата. За всяка конкретна дейност са описани отговорните институции, източниците на финансиране, очакваните резултати, както и индикатори с текущи и целеви стойности. Заложените мерки ще допринесат за гарантиране</w:t>
      </w:r>
      <w:r w:rsidR="000A212C">
        <w:rPr>
          <w:rFonts w:ascii="Times New Roman" w:hAnsi="Times New Roman"/>
          <w:bCs/>
          <w:sz w:val="24"/>
          <w:szCs w:val="24"/>
          <w:lang w:val="bg-BG"/>
        </w:rPr>
        <w:t xml:space="preserve"> на </w:t>
      </w:r>
      <w:r w:rsidRPr="00C21CE0">
        <w:rPr>
          <w:rFonts w:ascii="Times New Roman" w:hAnsi="Times New Roman"/>
          <w:bCs/>
          <w:sz w:val="24"/>
          <w:szCs w:val="24"/>
          <w:lang w:val="bg-BG"/>
        </w:rPr>
        <w:t>спазването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на</w:t>
      </w:r>
      <w:r w:rsidRPr="00C21CE0">
        <w:rPr>
          <w:rFonts w:ascii="Times New Roman" w:hAnsi="Times New Roman"/>
          <w:bCs/>
          <w:sz w:val="24"/>
          <w:szCs w:val="24"/>
          <w:lang w:val="bg-BG"/>
        </w:rPr>
        <w:t xml:space="preserve"> правата и интересите на децата в Република България.</w:t>
      </w:r>
      <w:r w:rsidR="003E0EC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B0E6C" w:rsidRPr="00AB0E6C">
        <w:rPr>
          <w:rFonts w:ascii="Times New Roman" w:hAnsi="Times New Roman"/>
          <w:bCs/>
          <w:sz w:val="24"/>
          <w:szCs w:val="24"/>
          <w:lang w:val="bg-BG"/>
        </w:rPr>
        <w:t>Документът е разработен в синхрон с хоризонталните политики за закрила на детето, като във всички секторни политики – образование, здравеопазване, правораздаване, социална политика, култура и спорт, са заложени</w:t>
      </w:r>
      <w:r w:rsidR="00AB0E6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B0E6C" w:rsidRPr="00AB0E6C">
        <w:rPr>
          <w:rFonts w:ascii="Times New Roman" w:hAnsi="Times New Roman"/>
          <w:bCs/>
          <w:sz w:val="24"/>
          <w:szCs w:val="24"/>
          <w:lang w:val="bg-BG"/>
        </w:rPr>
        <w:t>съответни</w:t>
      </w:r>
      <w:r w:rsidR="00AB0E6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B0E6C" w:rsidRPr="00AB0E6C">
        <w:rPr>
          <w:rFonts w:ascii="Times New Roman" w:hAnsi="Times New Roman"/>
          <w:bCs/>
          <w:sz w:val="24"/>
          <w:szCs w:val="24"/>
          <w:lang w:val="bg-BG"/>
        </w:rPr>
        <w:t>оперативни цели.</w:t>
      </w:r>
      <w:r w:rsidR="00AB0E6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E0EC8" w:rsidRPr="003E0EC8">
        <w:rPr>
          <w:rFonts w:ascii="Times New Roman" w:hAnsi="Times New Roman"/>
          <w:bCs/>
          <w:sz w:val="24"/>
          <w:szCs w:val="24"/>
          <w:lang w:val="bg-BG"/>
        </w:rPr>
        <w:t xml:space="preserve">Програмата е </w:t>
      </w:r>
      <w:r w:rsidR="003E0EC8" w:rsidRPr="006854C3">
        <w:rPr>
          <w:rFonts w:ascii="Times New Roman" w:hAnsi="Times New Roman"/>
          <w:bCs/>
          <w:sz w:val="24"/>
          <w:szCs w:val="24"/>
          <w:lang w:val="bg-BG"/>
        </w:rPr>
        <w:t>структурирана в де</w:t>
      </w:r>
      <w:r w:rsidR="006854C3" w:rsidRPr="006854C3">
        <w:rPr>
          <w:rFonts w:ascii="Times New Roman" w:hAnsi="Times New Roman"/>
          <w:bCs/>
          <w:sz w:val="24"/>
          <w:szCs w:val="24"/>
          <w:lang w:val="bg-BG"/>
        </w:rPr>
        <w:t>с</w:t>
      </w:r>
      <w:r w:rsidR="003E0EC8" w:rsidRPr="006854C3">
        <w:rPr>
          <w:rFonts w:ascii="Times New Roman" w:hAnsi="Times New Roman"/>
          <w:bCs/>
          <w:sz w:val="24"/>
          <w:szCs w:val="24"/>
          <w:lang w:val="bg-BG"/>
        </w:rPr>
        <w:t xml:space="preserve">ет </w:t>
      </w:r>
      <w:r w:rsidR="00A23A68" w:rsidRPr="006854C3">
        <w:rPr>
          <w:rFonts w:ascii="Times New Roman" w:hAnsi="Times New Roman"/>
          <w:bCs/>
          <w:sz w:val="24"/>
          <w:szCs w:val="24"/>
          <w:lang w:val="bg-BG"/>
        </w:rPr>
        <w:t xml:space="preserve">приоритетни области </w:t>
      </w:r>
      <w:r w:rsidR="003E0EC8" w:rsidRPr="006854C3">
        <w:rPr>
          <w:rFonts w:ascii="Times New Roman" w:hAnsi="Times New Roman"/>
          <w:bCs/>
          <w:sz w:val="24"/>
          <w:szCs w:val="24"/>
          <w:lang w:val="bg-BG"/>
        </w:rPr>
        <w:t xml:space="preserve">по следните области на интервенция: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proofErr w:type="spellStart"/>
      <w:r w:rsidRPr="006854C3">
        <w:rPr>
          <w:rFonts w:ascii="Times New Roman" w:hAnsi="Times New Roman"/>
          <w:bCs/>
          <w:sz w:val="24"/>
          <w:szCs w:val="24"/>
          <w:lang w:val="bg-BG"/>
        </w:rPr>
        <w:t>Равeнство</w:t>
      </w:r>
      <w:proofErr w:type="spellEnd"/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 на шансовете за развитие на всички деца;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Осигуряване правото на детето на достъп до здравеопазване и здравни грижи и здравословен начин на живот;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Намаляване на детската бедност и създаване на условия за социално включване на децата;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Развитие на качествено образование за всички деца;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Правосъдие, адаптирано към нуждите на всички деца;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Живот без насилие за всички деца;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Насърчаване на участието на децата;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 xml:space="preserve">Спорт, култура и дейности за свободното време; 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>Мониторинг и подобряване на работата на системата за закрила на детето;</w:t>
      </w:r>
    </w:p>
    <w:p w:rsidR="006854C3" w:rsidRPr="006854C3" w:rsidRDefault="006854C3" w:rsidP="006854C3">
      <w:pPr>
        <w:pStyle w:val="ListParagraph"/>
        <w:numPr>
          <w:ilvl w:val="0"/>
          <w:numId w:val="2"/>
        </w:numPr>
        <w:tabs>
          <w:tab w:val="left" w:pos="851"/>
          <w:tab w:val="left" w:pos="581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54C3">
        <w:rPr>
          <w:rFonts w:ascii="Times New Roman" w:hAnsi="Times New Roman"/>
          <w:bCs/>
          <w:sz w:val="24"/>
          <w:szCs w:val="24"/>
          <w:lang w:val="bg-BG"/>
        </w:rPr>
        <w:t>Защита правата на децата в дигиталната ера и превенция на рисковете в мрежата.</w:t>
      </w:r>
    </w:p>
    <w:p w:rsidR="00A23A68" w:rsidRPr="003E0EC8" w:rsidRDefault="00A23A68" w:rsidP="006854C3">
      <w:pPr>
        <w:pStyle w:val="ListParagraph"/>
        <w:tabs>
          <w:tab w:val="left" w:pos="851"/>
          <w:tab w:val="left" w:pos="5812"/>
        </w:tabs>
        <w:spacing w:after="0" w:line="240" w:lineRule="auto"/>
        <w:ind w:left="1215"/>
        <w:jc w:val="both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sectPr w:rsidR="00A23A68" w:rsidRPr="003E0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C668A"/>
    <w:multiLevelType w:val="hybridMultilevel"/>
    <w:tmpl w:val="F2BCC620"/>
    <w:lvl w:ilvl="0" w:tplc="7BA6032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6C70128"/>
    <w:multiLevelType w:val="hybridMultilevel"/>
    <w:tmpl w:val="0C0C7434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6C"/>
    <w:rsid w:val="000A212C"/>
    <w:rsid w:val="00376375"/>
    <w:rsid w:val="003E0EC8"/>
    <w:rsid w:val="006854C3"/>
    <w:rsid w:val="00721B6C"/>
    <w:rsid w:val="009B3D05"/>
    <w:rsid w:val="00A23A68"/>
    <w:rsid w:val="00A45729"/>
    <w:rsid w:val="00AB0E6C"/>
    <w:rsid w:val="00B416E3"/>
    <w:rsid w:val="00B45A8B"/>
    <w:rsid w:val="00B46CC5"/>
    <w:rsid w:val="00CF2BD1"/>
    <w:rsid w:val="00D2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8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A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A8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 Nedkova</dc:creator>
  <cp:lastModifiedBy>Ivayla Hristoskova</cp:lastModifiedBy>
  <cp:revision>6</cp:revision>
  <cp:lastPrinted>2016-09-07T12:44:00Z</cp:lastPrinted>
  <dcterms:created xsi:type="dcterms:W3CDTF">2017-01-11T10:19:00Z</dcterms:created>
  <dcterms:modified xsi:type="dcterms:W3CDTF">2018-02-26T09:49:00Z</dcterms:modified>
</cp:coreProperties>
</file>