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91B787" w14:textId="77777777" w:rsidR="00F2734E" w:rsidRPr="00A327DA" w:rsidRDefault="00F2734E" w:rsidP="00924085">
      <w:pPr>
        <w:widowControl w:val="0"/>
        <w:autoSpaceDE w:val="0"/>
        <w:autoSpaceDN w:val="0"/>
        <w:adjustRightInd w:val="0"/>
        <w:spacing w:after="0" w:line="240" w:lineRule="auto"/>
        <w:jc w:val="center"/>
        <w:rPr>
          <w:rFonts w:ascii="Times New Roman" w:eastAsia="Times New Roman" w:hAnsi="Times New Roman"/>
          <w:b/>
          <w:bCs/>
          <w:sz w:val="24"/>
          <w:szCs w:val="24"/>
          <w:lang w:val="en-US"/>
        </w:rPr>
      </w:pPr>
      <w:r w:rsidRPr="00A327DA">
        <w:rPr>
          <w:rFonts w:ascii="Times New Roman" w:eastAsia="Times New Roman" w:hAnsi="Times New Roman"/>
          <w:sz w:val="24"/>
          <w:szCs w:val="24"/>
        </w:rPr>
        <w:object w:dxaOrig="1440" w:dyaOrig="1440" w14:anchorId="3C91B7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0.7pt;height:57.6pt" o:ole="">
            <v:imagedata r:id="rId9" o:title=""/>
          </v:shape>
          <o:OLEObject Type="Embed" ProgID="CorelDRAW.Graphic.11" ShapeID="_x0000_i1025" DrawAspect="Content" ObjectID="_1616835229" r:id="rId10"/>
        </w:object>
      </w:r>
    </w:p>
    <w:p w14:paraId="3C91B788" w14:textId="77777777" w:rsidR="00F2734E" w:rsidRPr="00A327DA" w:rsidRDefault="00F2734E" w:rsidP="00E97E75">
      <w:pPr>
        <w:widowControl w:val="0"/>
        <w:autoSpaceDE w:val="0"/>
        <w:autoSpaceDN w:val="0"/>
        <w:adjustRightInd w:val="0"/>
        <w:spacing w:after="0" w:line="240" w:lineRule="auto"/>
        <w:ind w:firstLine="709"/>
        <w:jc w:val="center"/>
        <w:rPr>
          <w:rFonts w:ascii="Times New Roman" w:eastAsia="Times New Roman" w:hAnsi="Times New Roman"/>
          <w:b/>
          <w:bCs/>
          <w:sz w:val="24"/>
          <w:szCs w:val="24"/>
          <w:lang w:val="en-US"/>
        </w:rPr>
      </w:pPr>
    </w:p>
    <w:p w14:paraId="3C91B789" w14:textId="77777777" w:rsidR="00F2734E" w:rsidRPr="00A327DA" w:rsidRDefault="00F2734E" w:rsidP="00924085">
      <w:pPr>
        <w:tabs>
          <w:tab w:val="left" w:pos="1985"/>
        </w:tabs>
        <w:spacing w:after="0" w:line="240" w:lineRule="auto"/>
        <w:ind w:right="-97"/>
        <w:jc w:val="center"/>
        <w:rPr>
          <w:rFonts w:ascii="Times New Roman" w:eastAsia="Times New Roman" w:hAnsi="Times New Roman"/>
          <w:b/>
          <w:spacing w:val="50"/>
          <w:sz w:val="24"/>
          <w:szCs w:val="24"/>
        </w:rPr>
      </w:pPr>
      <w:r w:rsidRPr="00A327DA">
        <w:rPr>
          <w:rFonts w:ascii="Times New Roman" w:eastAsia="Times New Roman" w:hAnsi="Times New Roman"/>
          <w:b/>
          <w:spacing w:val="50"/>
          <w:sz w:val="24"/>
          <w:szCs w:val="24"/>
        </w:rPr>
        <w:t>Р Е П У Б Л И К А   Б Ъ Л Г А Р И Я</w:t>
      </w:r>
    </w:p>
    <w:p w14:paraId="3C91B78A" w14:textId="77777777" w:rsidR="00F2734E" w:rsidRPr="00A327DA" w:rsidRDefault="00F2734E" w:rsidP="00924085">
      <w:pPr>
        <w:pBdr>
          <w:bottom w:val="single" w:sz="12" w:space="1" w:color="auto"/>
        </w:pBdr>
        <w:spacing w:after="0" w:line="240" w:lineRule="auto"/>
        <w:ind w:right="-97"/>
        <w:jc w:val="center"/>
        <w:rPr>
          <w:rFonts w:ascii="Times New Roman" w:eastAsia="Times New Roman" w:hAnsi="Times New Roman"/>
          <w:b/>
          <w:spacing w:val="100"/>
          <w:sz w:val="24"/>
          <w:szCs w:val="24"/>
        </w:rPr>
      </w:pPr>
      <w:r w:rsidRPr="00A327DA">
        <w:rPr>
          <w:rFonts w:ascii="Times New Roman" w:eastAsia="Times New Roman" w:hAnsi="Times New Roman"/>
          <w:b/>
          <w:spacing w:val="60"/>
          <w:sz w:val="24"/>
          <w:szCs w:val="24"/>
        </w:rPr>
        <w:t xml:space="preserve">М И Н И С Т Е Р С К И   С Ъ В Е </w:t>
      </w:r>
      <w:r w:rsidRPr="00A327DA">
        <w:rPr>
          <w:rFonts w:ascii="Times New Roman" w:eastAsia="Times New Roman" w:hAnsi="Times New Roman"/>
          <w:b/>
          <w:spacing w:val="100"/>
          <w:sz w:val="24"/>
          <w:szCs w:val="24"/>
        </w:rPr>
        <w:t>Т</w:t>
      </w:r>
    </w:p>
    <w:p w14:paraId="3C91B78B" w14:textId="77777777" w:rsidR="000F49DE" w:rsidRPr="00A327DA" w:rsidRDefault="000F49DE" w:rsidP="00E97E75">
      <w:pPr>
        <w:spacing w:after="0" w:line="240" w:lineRule="auto"/>
        <w:ind w:left="7788" w:right="-97" w:firstLine="709"/>
        <w:jc w:val="center"/>
        <w:rPr>
          <w:rFonts w:ascii="Times New Roman" w:eastAsia="Times New Roman" w:hAnsi="Times New Roman"/>
          <w:b/>
          <w:sz w:val="24"/>
          <w:szCs w:val="24"/>
          <w:lang w:val="en-US"/>
        </w:rPr>
      </w:pPr>
    </w:p>
    <w:p w14:paraId="3C91B78C" w14:textId="77777777" w:rsidR="00F2734E" w:rsidRPr="00A327DA" w:rsidRDefault="00F2734E" w:rsidP="00E97E75">
      <w:pPr>
        <w:spacing w:after="0" w:line="240" w:lineRule="auto"/>
        <w:ind w:left="7788" w:right="-97" w:firstLine="709"/>
        <w:rPr>
          <w:rFonts w:ascii="Times New Roman" w:eastAsia="Times New Roman" w:hAnsi="Times New Roman"/>
          <w:b/>
          <w:sz w:val="24"/>
          <w:szCs w:val="24"/>
        </w:rPr>
      </w:pPr>
      <w:r w:rsidRPr="00A327DA">
        <w:rPr>
          <w:rFonts w:ascii="Times New Roman" w:eastAsia="Times New Roman" w:hAnsi="Times New Roman"/>
          <w:b/>
          <w:sz w:val="24"/>
          <w:szCs w:val="24"/>
        </w:rPr>
        <w:t>Проект!</w:t>
      </w:r>
    </w:p>
    <w:p w14:paraId="3C91B78D" w14:textId="77777777" w:rsidR="00F2734E" w:rsidRPr="00A327DA" w:rsidRDefault="00DF03A4" w:rsidP="00E97E75">
      <w:pPr>
        <w:spacing w:after="0" w:line="240" w:lineRule="auto"/>
        <w:ind w:right="-97" w:firstLine="709"/>
        <w:rPr>
          <w:rFonts w:ascii="Times New Roman" w:eastAsia="Times New Roman" w:hAnsi="Times New Roman"/>
          <w:b/>
          <w:spacing w:val="100"/>
          <w:sz w:val="24"/>
          <w:szCs w:val="24"/>
        </w:rPr>
      </w:pPr>
      <w:r w:rsidRPr="00A327DA">
        <w:rPr>
          <w:rFonts w:ascii="Times New Roman" w:eastAsia="Times New Roman" w:hAnsi="Times New Roman"/>
          <w:b/>
          <w:spacing w:val="100"/>
          <w:sz w:val="24"/>
          <w:szCs w:val="24"/>
        </w:rPr>
        <w:tab/>
      </w:r>
      <w:r w:rsidRPr="00A327DA">
        <w:rPr>
          <w:rFonts w:ascii="Times New Roman" w:eastAsia="Times New Roman" w:hAnsi="Times New Roman"/>
          <w:b/>
          <w:spacing w:val="100"/>
          <w:sz w:val="24"/>
          <w:szCs w:val="24"/>
        </w:rPr>
        <w:tab/>
      </w:r>
      <w:r w:rsidRPr="00A327DA">
        <w:rPr>
          <w:rFonts w:ascii="Times New Roman" w:eastAsia="Times New Roman" w:hAnsi="Times New Roman"/>
          <w:b/>
          <w:spacing w:val="100"/>
          <w:sz w:val="24"/>
          <w:szCs w:val="24"/>
        </w:rPr>
        <w:tab/>
      </w:r>
      <w:r w:rsidRPr="00A327DA">
        <w:rPr>
          <w:rFonts w:ascii="Times New Roman" w:eastAsia="Times New Roman" w:hAnsi="Times New Roman"/>
          <w:b/>
          <w:spacing w:val="100"/>
          <w:sz w:val="24"/>
          <w:szCs w:val="24"/>
        </w:rPr>
        <w:tab/>
      </w:r>
      <w:r w:rsidRPr="00A327DA">
        <w:rPr>
          <w:rFonts w:ascii="Times New Roman" w:eastAsia="Times New Roman" w:hAnsi="Times New Roman"/>
          <w:b/>
          <w:spacing w:val="100"/>
          <w:sz w:val="24"/>
          <w:szCs w:val="24"/>
        </w:rPr>
        <w:tab/>
      </w:r>
      <w:r w:rsidRPr="00A327DA">
        <w:rPr>
          <w:rFonts w:ascii="Times New Roman" w:eastAsia="Times New Roman" w:hAnsi="Times New Roman"/>
          <w:b/>
          <w:spacing w:val="100"/>
          <w:sz w:val="24"/>
          <w:szCs w:val="24"/>
        </w:rPr>
        <w:tab/>
      </w:r>
      <w:r w:rsidRPr="00A327DA">
        <w:rPr>
          <w:rFonts w:ascii="Times New Roman" w:eastAsia="Times New Roman" w:hAnsi="Times New Roman"/>
          <w:b/>
          <w:spacing w:val="100"/>
          <w:sz w:val="24"/>
          <w:szCs w:val="24"/>
        </w:rPr>
        <w:tab/>
      </w:r>
      <w:r w:rsidRPr="00A327DA">
        <w:rPr>
          <w:rFonts w:ascii="Times New Roman" w:eastAsia="Times New Roman" w:hAnsi="Times New Roman"/>
          <w:b/>
          <w:spacing w:val="100"/>
          <w:sz w:val="24"/>
          <w:szCs w:val="24"/>
        </w:rPr>
        <w:tab/>
      </w:r>
      <w:r w:rsidRPr="00A327DA">
        <w:rPr>
          <w:rFonts w:ascii="Times New Roman" w:eastAsia="Times New Roman" w:hAnsi="Times New Roman"/>
          <w:b/>
          <w:spacing w:val="100"/>
          <w:sz w:val="24"/>
          <w:szCs w:val="24"/>
        </w:rPr>
        <w:tab/>
      </w:r>
      <w:r w:rsidRPr="00A327DA">
        <w:rPr>
          <w:rFonts w:ascii="Times New Roman" w:eastAsia="Times New Roman" w:hAnsi="Times New Roman"/>
          <w:b/>
          <w:spacing w:val="100"/>
          <w:sz w:val="24"/>
          <w:szCs w:val="24"/>
        </w:rPr>
        <w:tab/>
        <w:t xml:space="preserve">  </w:t>
      </w:r>
      <w:r w:rsidRPr="00A327DA">
        <w:rPr>
          <w:rFonts w:ascii="Times New Roman" w:eastAsia="Times New Roman" w:hAnsi="Times New Roman"/>
          <w:b/>
          <w:iCs/>
          <w:sz w:val="24"/>
          <w:szCs w:val="24"/>
        </w:rPr>
        <w:t xml:space="preserve"> </w:t>
      </w:r>
    </w:p>
    <w:p w14:paraId="3C91B78E" w14:textId="77777777" w:rsidR="00866ECA" w:rsidRPr="00A327DA" w:rsidRDefault="00866ECA" w:rsidP="00E97E75">
      <w:pPr>
        <w:spacing w:after="0" w:line="240" w:lineRule="auto"/>
        <w:ind w:right="-97" w:firstLine="709"/>
        <w:jc w:val="center"/>
        <w:rPr>
          <w:rFonts w:ascii="Times New Roman" w:eastAsia="Times New Roman" w:hAnsi="Times New Roman"/>
          <w:b/>
          <w:spacing w:val="100"/>
          <w:sz w:val="24"/>
          <w:szCs w:val="24"/>
          <w:lang w:val="en-US"/>
        </w:rPr>
      </w:pPr>
    </w:p>
    <w:p w14:paraId="3C91B78F" w14:textId="77777777" w:rsidR="00F2734E" w:rsidRPr="00A327DA" w:rsidRDefault="00F2734E" w:rsidP="00F106CD">
      <w:pPr>
        <w:spacing w:after="0" w:line="240" w:lineRule="auto"/>
        <w:ind w:right="-97"/>
        <w:jc w:val="center"/>
        <w:rPr>
          <w:rFonts w:ascii="Times New Roman" w:eastAsia="Times New Roman" w:hAnsi="Times New Roman"/>
          <w:b/>
          <w:sz w:val="24"/>
          <w:szCs w:val="24"/>
        </w:rPr>
      </w:pPr>
      <w:r w:rsidRPr="00A327DA">
        <w:rPr>
          <w:rFonts w:ascii="Times New Roman" w:eastAsia="Times New Roman" w:hAnsi="Times New Roman"/>
          <w:b/>
          <w:spacing w:val="100"/>
          <w:sz w:val="24"/>
          <w:szCs w:val="24"/>
        </w:rPr>
        <w:t xml:space="preserve">ПОСТАНОВЛЕНИЕ </w:t>
      </w:r>
      <w:r w:rsidRPr="00A327DA">
        <w:rPr>
          <w:rFonts w:ascii="Times New Roman" w:eastAsia="Times New Roman" w:hAnsi="Times New Roman"/>
          <w:b/>
          <w:spacing w:val="100"/>
          <w:sz w:val="24"/>
          <w:szCs w:val="24"/>
        </w:rPr>
        <w:sym w:font="Times New Roman CYR" w:char="2116"/>
      </w:r>
    </w:p>
    <w:p w14:paraId="3C91B790" w14:textId="77777777" w:rsidR="00F2734E" w:rsidRPr="00A327DA" w:rsidRDefault="00F2734E" w:rsidP="00E97E75">
      <w:pPr>
        <w:spacing w:after="0" w:line="240" w:lineRule="auto"/>
        <w:ind w:right="-97" w:firstLine="709"/>
        <w:jc w:val="center"/>
        <w:rPr>
          <w:rFonts w:ascii="Times New Roman" w:eastAsia="Times New Roman" w:hAnsi="Times New Roman"/>
          <w:b/>
          <w:sz w:val="24"/>
          <w:szCs w:val="24"/>
        </w:rPr>
      </w:pPr>
    </w:p>
    <w:p w14:paraId="3C91B791" w14:textId="77777777" w:rsidR="00F2734E" w:rsidRPr="00A327DA" w:rsidRDefault="00F2734E" w:rsidP="00F106CD">
      <w:pPr>
        <w:spacing w:after="0" w:line="240" w:lineRule="auto"/>
        <w:ind w:right="-97"/>
        <w:jc w:val="center"/>
        <w:rPr>
          <w:rFonts w:ascii="Times New Roman" w:eastAsia="Times New Roman" w:hAnsi="Times New Roman"/>
          <w:b/>
          <w:sz w:val="24"/>
          <w:szCs w:val="24"/>
        </w:rPr>
      </w:pPr>
      <w:r w:rsidRPr="00A327DA">
        <w:rPr>
          <w:rFonts w:ascii="Times New Roman" w:eastAsia="Times New Roman" w:hAnsi="Times New Roman"/>
          <w:b/>
          <w:sz w:val="24"/>
          <w:szCs w:val="24"/>
        </w:rPr>
        <w:t>от …………… 201</w:t>
      </w:r>
      <w:r w:rsidR="006C4A02" w:rsidRPr="00A327DA">
        <w:rPr>
          <w:rFonts w:ascii="Times New Roman" w:eastAsia="Times New Roman" w:hAnsi="Times New Roman"/>
          <w:b/>
          <w:sz w:val="24"/>
          <w:szCs w:val="24"/>
        </w:rPr>
        <w:t>9</w:t>
      </w:r>
      <w:r w:rsidRPr="00A327DA">
        <w:rPr>
          <w:rFonts w:ascii="Times New Roman" w:eastAsia="Times New Roman" w:hAnsi="Times New Roman"/>
          <w:b/>
          <w:sz w:val="24"/>
          <w:szCs w:val="24"/>
        </w:rPr>
        <w:t xml:space="preserve"> година</w:t>
      </w:r>
    </w:p>
    <w:p w14:paraId="3C91B792" w14:textId="77777777" w:rsidR="00F2734E" w:rsidRPr="00A327DA" w:rsidRDefault="00F2734E" w:rsidP="00E97E75">
      <w:pPr>
        <w:spacing w:after="0" w:line="240" w:lineRule="auto"/>
        <w:ind w:right="-97" w:firstLine="709"/>
        <w:rPr>
          <w:rFonts w:ascii="Times New Roman" w:eastAsia="Times New Roman" w:hAnsi="Times New Roman"/>
          <w:b/>
          <w:sz w:val="24"/>
          <w:szCs w:val="24"/>
        </w:rPr>
      </w:pPr>
    </w:p>
    <w:p w14:paraId="3C91B793" w14:textId="77777777" w:rsidR="00F2734E" w:rsidRPr="00A327DA" w:rsidRDefault="00F2734E" w:rsidP="00E97E75">
      <w:pPr>
        <w:widowControl w:val="0"/>
        <w:autoSpaceDE w:val="0"/>
        <w:autoSpaceDN w:val="0"/>
        <w:adjustRightInd w:val="0"/>
        <w:spacing w:after="0" w:line="240" w:lineRule="auto"/>
        <w:ind w:firstLine="709"/>
        <w:jc w:val="both"/>
        <w:rPr>
          <w:rFonts w:ascii="Times New Roman" w:eastAsia="Times New Roman" w:hAnsi="Times New Roman"/>
          <w:b/>
          <w:sz w:val="24"/>
          <w:szCs w:val="24"/>
        </w:rPr>
      </w:pPr>
    </w:p>
    <w:p w14:paraId="3C91B794" w14:textId="798C144F" w:rsidR="000C2498" w:rsidRPr="00A327DA" w:rsidRDefault="00F2734E" w:rsidP="00E97E75">
      <w:pPr>
        <w:widowControl w:val="0"/>
        <w:autoSpaceDE w:val="0"/>
        <w:autoSpaceDN w:val="0"/>
        <w:adjustRightInd w:val="0"/>
        <w:spacing w:after="0" w:line="240" w:lineRule="auto"/>
        <w:ind w:firstLine="709"/>
        <w:jc w:val="both"/>
        <w:rPr>
          <w:rFonts w:ascii="Times New Roman" w:hAnsi="Times New Roman"/>
          <w:b/>
          <w:sz w:val="24"/>
          <w:szCs w:val="24"/>
        </w:rPr>
      </w:pPr>
      <w:r w:rsidRPr="00A327DA">
        <w:rPr>
          <w:rFonts w:ascii="Times New Roman" w:eastAsia="Times New Roman" w:hAnsi="Times New Roman"/>
          <w:b/>
          <w:sz w:val="24"/>
          <w:szCs w:val="24"/>
        </w:rPr>
        <w:t xml:space="preserve">За </w:t>
      </w:r>
      <w:r w:rsidRPr="00A327DA">
        <w:rPr>
          <w:rFonts w:ascii="Times New Roman" w:eastAsia="Times New Roman" w:hAnsi="Times New Roman"/>
          <w:b/>
          <w:iCs/>
          <w:sz w:val="24"/>
          <w:szCs w:val="24"/>
        </w:rPr>
        <w:t xml:space="preserve">изменение </w:t>
      </w:r>
      <w:r w:rsidR="00A773DE" w:rsidRPr="00A327DA">
        <w:rPr>
          <w:rFonts w:ascii="Times New Roman" w:eastAsia="Times New Roman" w:hAnsi="Times New Roman"/>
          <w:b/>
          <w:iCs/>
          <w:sz w:val="24"/>
          <w:szCs w:val="24"/>
        </w:rPr>
        <w:t xml:space="preserve">и допълнение </w:t>
      </w:r>
      <w:r w:rsidRPr="00A327DA">
        <w:rPr>
          <w:rFonts w:ascii="Times New Roman" w:eastAsia="Times New Roman" w:hAnsi="Times New Roman"/>
          <w:b/>
          <w:iCs/>
          <w:sz w:val="24"/>
          <w:szCs w:val="24"/>
        </w:rPr>
        <w:t>на</w:t>
      </w:r>
      <w:r w:rsidR="009E359D" w:rsidRPr="00A327DA">
        <w:rPr>
          <w:rFonts w:ascii="Times New Roman" w:eastAsia="Times New Roman" w:hAnsi="Times New Roman"/>
          <w:b/>
          <w:i/>
          <w:sz w:val="24"/>
          <w:szCs w:val="24"/>
        </w:rPr>
        <w:t xml:space="preserve"> </w:t>
      </w:r>
      <w:r w:rsidR="000C2498" w:rsidRPr="00A327DA">
        <w:rPr>
          <w:rFonts w:ascii="Times New Roman" w:eastAsia="Times New Roman" w:hAnsi="Times New Roman"/>
          <w:b/>
          <w:sz w:val="24"/>
          <w:szCs w:val="24"/>
        </w:rPr>
        <w:t>Тарифа</w:t>
      </w:r>
      <w:r w:rsidR="00E97E75" w:rsidRPr="00A327DA">
        <w:rPr>
          <w:rFonts w:ascii="Times New Roman" w:eastAsia="Times New Roman" w:hAnsi="Times New Roman"/>
          <w:b/>
          <w:sz w:val="24"/>
          <w:szCs w:val="24"/>
        </w:rPr>
        <w:t>та</w:t>
      </w:r>
      <w:r w:rsidR="000C2498" w:rsidRPr="00A327DA">
        <w:rPr>
          <w:rFonts w:ascii="Times New Roman" w:eastAsia="Times New Roman" w:hAnsi="Times New Roman"/>
          <w:b/>
          <w:sz w:val="24"/>
          <w:szCs w:val="24"/>
        </w:rPr>
        <w:t xml:space="preserve"> за таксите за социални</w:t>
      </w:r>
      <w:r w:rsidR="00A85EC0">
        <w:rPr>
          <w:rFonts w:ascii="Times New Roman" w:eastAsia="Times New Roman" w:hAnsi="Times New Roman"/>
          <w:b/>
          <w:sz w:val="24"/>
          <w:szCs w:val="24"/>
        </w:rPr>
        <w:t>те</w:t>
      </w:r>
      <w:bookmarkStart w:id="0" w:name="_GoBack"/>
      <w:bookmarkEnd w:id="0"/>
      <w:r w:rsidR="000C2498" w:rsidRPr="00A327DA">
        <w:rPr>
          <w:rFonts w:ascii="Times New Roman" w:eastAsia="Times New Roman" w:hAnsi="Times New Roman"/>
          <w:b/>
          <w:sz w:val="24"/>
          <w:szCs w:val="24"/>
        </w:rPr>
        <w:t xml:space="preserve"> услуги, финансирани от държавния бюджет </w:t>
      </w:r>
      <w:bookmarkStart w:id="1" w:name="to_paragraph_id40078211"/>
      <w:bookmarkEnd w:id="1"/>
      <w:r w:rsidR="000C2498" w:rsidRPr="00A327DA">
        <w:rPr>
          <w:rFonts w:ascii="Times New Roman" w:eastAsia="Times New Roman" w:hAnsi="Times New Roman"/>
          <w:b/>
          <w:sz w:val="24"/>
          <w:szCs w:val="24"/>
        </w:rPr>
        <w:t>(</w:t>
      </w:r>
      <w:r w:rsidR="00D77922" w:rsidRPr="00A327DA">
        <w:rPr>
          <w:rFonts w:ascii="Times New Roman" w:hAnsi="Times New Roman"/>
          <w:b/>
          <w:sz w:val="24"/>
          <w:szCs w:val="24"/>
        </w:rPr>
        <w:t>у</w:t>
      </w:r>
      <w:r w:rsidR="000C2498" w:rsidRPr="00A327DA">
        <w:rPr>
          <w:rFonts w:ascii="Times New Roman" w:hAnsi="Times New Roman"/>
          <w:b/>
          <w:sz w:val="24"/>
          <w:szCs w:val="24"/>
        </w:rPr>
        <w:t xml:space="preserve">твърдена с </w:t>
      </w:r>
      <w:hyperlink r:id="rId11" w:history="1">
        <w:r w:rsidR="000C2498" w:rsidRPr="00A327DA">
          <w:rPr>
            <w:rStyle w:val="Hyperlink"/>
            <w:rFonts w:ascii="Times New Roman" w:hAnsi="Times New Roman"/>
            <w:b/>
            <w:sz w:val="24"/>
            <w:szCs w:val="24"/>
          </w:rPr>
          <w:t>ПМС № 91</w:t>
        </w:r>
      </w:hyperlink>
      <w:r w:rsidR="000C2498" w:rsidRPr="00A327DA">
        <w:rPr>
          <w:rFonts w:ascii="Times New Roman" w:hAnsi="Times New Roman"/>
          <w:b/>
          <w:sz w:val="24"/>
          <w:szCs w:val="24"/>
        </w:rPr>
        <w:t xml:space="preserve"> от 21.04.2003 г., обн., ДВ, </w:t>
      </w:r>
      <w:hyperlink r:id="rId12" w:history="1">
        <w:r w:rsidR="000C2498" w:rsidRPr="00A327DA">
          <w:rPr>
            <w:rStyle w:val="Hyperlink"/>
            <w:rFonts w:ascii="Times New Roman" w:hAnsi="Times New Roman"/>
            <w:b/>
            <w:sz w:val="24"/>
            <w:szCs w:val="24"/>
          </w:rPr>
          <w:t>бр. 40</w:t>
        </w:r>
      </w:hyperlink>
      <w:r w:rsidR="000C2498" w:rsidRPr="00A327DA">
        <w:rPr>
          <w:rFonts w:ascii="Times New Roman" w:hAnsi="Times New Roman"/>
          <w:b/>
          <w:sz w:val="24"/>
          <w:szCs w:val="24"/>
        </w:rPr>
        <w:t xml:space="preserve"> от 2003 г., изм. и доп., </w:t>
      </w:r>
      <w:hyperlink r:id="rId13" w:history="1">
        <w:r w:rsidR="000C2498" w:rsidRPr="00A327DA">
          <w:rPr>
            <w:rStyle w:val="Hyperlink"/>
            <w:rFonts w:ascii="Times New Roman" w:hAnsi="Times New Roman"/>
            <w:b/>
            <w:sz w:val="24"/>
            <w:szCs w:val="24"/>
          </w:rPr>
          <w:t>бр. 55</w:t>
        </w:r>
      </w:hyperlink>
      <w:r w:rsidR="000C2498" w:rsidRPr="00A327DA">
        <w:rPr>
          <w:rFonts w:ascii="Times New Roman" w:hAnsi="Times New Roman"/>
          <w:b/>
          <w:sz w:val="24"/>
          <w:szCs w:val="24"/>
        </w:rPr>
        <w:t xml:space="preserve"> от 2003 г., изм., </w:t>
      </w:r>
      <w:hyperlink r:id="rId14" w:history="1">
        <w:r w:rsidR="000C2498" w:rsidRPr="00A327DA">
          <w:rPr>
            <w:rStyle w:val="Hyperlink"/>
            <w:rFonts w:ascii="Times New Roman" w:hAnsi="Times New Roman"/>
            <w:b/>
            <w:sz w:val="24"/>
            <w:szCs w:val="24"/>
          </w:rPr>
          <w:t>бр. 13</w:t>
        </w:r>
      </w:hyperlink>
      <w:r w:rsidR="000C2498" w:rsidRPr="00A327DA">
        <w:rPr>
          <w:rFonts w:ascii="Times New Roman" w:hAnsi="Times New Roman"/>
          <w:b/>
          <w:sz w:val="24"/>
          <w:szCs w:val="24"/>
        </w:rPr>
        <w:t xml:space="preserve"> от 2004 г., изм. и доп., </w:t>
      </w:r>
      <w:hyperlink r:id="rId15" w:history="1">
        <w:r w:rsidR="000C2498" w:rsidRPr="00A327DA">
          <w:rPr>
            <w:rStyle w:val="Hyperlink"/>
            <w:rFonts w:ascii="Times New Roman" w:hAnsi="Times New Roman"/>
            <w:b/>
            <w:sz w:val="24"/>
            <w:szCs w:val="24"/>
          </w:rPr>
          <w:t>бр. 97</w:t>
        </w:r>
      </w:hyperlink>
      <w:r w:rsidR="000C2498" w:rsidRPr="00A327DA">
        <w:rPr>
          <w:rFonts w:ascii="Times New Roman" w:hAnsi="Times New Roman"/>
          <w:b/>
          <w:sz w:val="24"/>
          <w:szCs w:val="24"/>
        </w:rPr>
        <w:t xml:space="preserve"> от 2004 г., </w:t>
      </w:r>
      <w:hyperlink r:id="rId16" w:history="1">
        <w:r w:rsidR="000C2498" w:rsidRPr="00A327DA">
          <w:rPr>
            <w:rStyle w:val="Hyperlink"/>
            <w:rFonts w:ascii="Times New Roman" w:hAnsi="Times New Roman"/>
            <w:b/>
            <w:sz w:val="24"/>
            <w:szCs w:val="24"/>
          </w:rPr>
          <w:t>бр. 54</w:t>
        </w:r>
      </w:hyperlink>
      <w:r w:rsidR="000C2498" w:rsidRPr="00A327DA">
        <w:rPr>
          <w:rFonts w:ascii="Times New Roman" w:hAnsi="Times New Roman"/>
          <w:b/>
          <w:sz w:val="24"/>
          <w:szCs w:val="24"/>
        </w:rPr>
        <w:t xml:space="preserve"> от 2006 г., </w:t>
      </w:r>
      <w:hyperlink r:id="rId17" w:history="1">
        <w:r w:rsidR="000C2498" w:rsidRPr="00A327DA">
          <w:rPr>
            <w:rStyle w:val="Hyperlink"/>
            <w:rFonts w:ascii="Times New Roman" w:hAnsi="Times New Roman"/>
            <w:b/>
            <w:sz w:val="24"/>
            <w:szCs w:val="24"/>
          </w:rPr>
          <w:t>бр. 58</w:t>
        </w:r>
      </w:hyperlink>
      <w:r w:rsidR="000C2498" w:rsidRPr="00A327DA">
        <w:rPr>
          <w:rFonts w:ascii="Times New Roman" w:hAnsi="Times New Roman"/>
          <w:b/>
          <w:sz w:val="24"/>
          <w:szCs w:val="24"/>
        </w:rPr>
        <w:t xml:space="preserve"> от 2008 г., </w:t>
      </w:r>
      <w:hyperlink r:id="rId18" w:history="1">
        <w:r w:rsidR="000C2498" w:rsidRPr="00A327DA">
          <w:rPr>
            <w:rStyle w:val="Hyperlink"/>
            <w:rFonts w:ascii="Times New Roman" w:hAnsi="Times New Roman"/>
            <w:b/>
            <w:sz w:val="24"/>
            <w:szCs w:val="24"/>
          </w:rPr>
          <w:t>бр. 58</w:t>
        </w:r>
      </w:hyperlink>
      <w:r w:rsidR="000C2498" w:rsidRPr="00A327DA">
        <w:rPr>
          <w:rFonts w:ascii="Times New Roman" w:hAnsi="Times New Roman"/>
          <w:b/>
          <w:sz w:val="24"/>
          <w:szCs w:val="24"/>
        </w:rPr>
        <w:t xml:space="preserve"> от 2011 г., изм., </w:t>
      </w:r>
      <w:hyperlink r:id="rId19" w:history="1">
        <w:r w:rsidR="000C2498" w:rsidRPr="00A327DA">
          <w:rPr>
            <w:rStyle w:val="Hyperlink"/>
            <w:rFonts w:ascii="Times New Roman" w:hAnsi="Times New Roman"/>
            <w:b/>
            <w:sz w:val="24"/>
            <w:szCs w:val="24"/>
          </w:rPr>
          <w:t>бр. 89</w:t>
        </w:r>
      </w:hyperlink>
      <w:r w:rsidR="000C2498" w:rsidRPr="00A327DA">
        <w:rPr>
          <w:rFonts w:ascii="Times New Roman" w:hAnsi="Times New Roman"/>
          <w:b/>
          <w:sz w:val="24"/>
          <w:szCs w:val="24"/>
        </w:rPr>
        <w:t xml:space="preserve"> от 2016 г.</w:t>
      </w:r>
      <w:r w:rsidR="00E97E75" w:rsidRPr="00A327DA">
        <w:rPr>
          <w:rFonts w:ascii="Times New Roman" w:hAnsi="Times New Roman"/>
          <w:b/>
          <w:sz w:val="24"/>
          <w:szCs w:val="24"/>
        </w:rPr>
        <w:t xml:space="preserve"> и</w:t>
      </w:r>
      <w:r w:rsidR="000C2498" w:rsidRPr="00A327DA">
        <w:rPr>
          <w:rFonts w:ascii="Times New Roman" w:hAnsi="Times New Roman"/>
          <w:b/>
          <w:sz w:val="24"/>
          <w:szCs w:val="24"/>
        </w:rPr>
        <w:t xml:space="preserve"> бр. 12 от 2019 г.)</w:t>
      </w:r>
    </w:p>
    <w:p w14:paraId="3C91B795" w14:textId="77777777" w:rsidR="00F2734E" w:rsidRPr="00A327DA" w:rsidRDefault="00F2734E" w:rsidP="00E97E75">
      <w:pPr>
        <w:spacing w:after="0" w:line="240" w:lineRule="auto"/>
        <w:ind w:firstLine="709"/>
        <w:rPr>
          <w:rFonts w:ascii="Times New Roman" w:eastAsia="Times New Roman" w:hAnsi="Times New Roman"/>
          <w:bCs/>
          <w:i/>
          <w:sz w:val="24"/>
          <w:szCs w:val="24"/>
          <w:lang w:eastAsia="en-US"/>
        </w:rPr>
      </w:pPr>
    </w:p>
    <w:p w14:paraId="3C91B796" w14:textId="77777777" w:rsidR="00F2734E" w:rsidRPr="00A327DA" w:rsidRDefault="00F2734E" w:rsidP="00E97E75">
      <w:pPr>
        <w:spacing w:after="0" w:line="240" w:lineRule="auto"/>
        <w:ind w:firstLine="709"/>
        <w:jc w:val="center"/>
        <w:rPr>
          <w:rFonts w:ascii="Times New Roman" w:eastAsia="Times New Roman" w:hAnsi="Times New Roman"/>
          <w:b/>
          <w:sz w:val="24"/>
          <w:szCs w:val="24"/>
        </w:rPr>
      </w:pPr>
      <w:bookmarkStart w:id="2" w:name="to_paragraph_id4476191"/>
      <w:bookmarkEnd w:id="2"/>
    </w:p>
    <w:p w14:paraId="3C91B797" w14:textId="77777777" w:rsidR="00F2734E" w:rsidRPr="00A327DA" w:rsidRDefault="00F2734E" w:rsidP="00321788">
      <w:pPr>
        <w:spacing w:after="0" w:line="240" w:lineRule="auto"/>
        <w:jc w:val="center"/>
        <w:rPr>
          <w:rFonts w:ascii="Times New Roman" w:eastAsia="Times New Roman" w:hAnsi="Times New Roman"/>
          <w:b/>
          <w:sz w:val="24"/>
          <w:szCs w:val="24"/>
        </w:rPr>
      </w:pPr>
      <w:r w:rsidRPr="00A327DA">
        <w:rPr>
          <w:rFonts w:ascii="Times New Roman" w:eastAsia="Times New Roman" w:hAnsi="Times New Roman"/>
          <w:b/>
          <w:sz w:val="24"/>
          <w:szCs w:val="24"/>
        </w:rPr>
        <w:t>М И Н И С Т Е Р С К И Я Т  С Ъ В Е Т</w:t>
      </w:r>
    </w:p>
    <w:p w14:paraId="3C91B798" w14:textId="77777777" w:rsidR="00F2734E" w:rsidRPr="00A327DA" w:rsidRDefault="00F2734E" w:rsidP="00E97E75">
      <w:pPr>
        <w:spacing w:after="0" w:line="240" w:lineRule="auto"/>
        <w:ind w:firstLine="709"/>
        <w:jc w:val="center"/>
        <w:rPr>
          <w:rFonts w:ascii="Times New Roman" w:eastAsia="Times New Roman" w:hAnsi="Times New Roman"/>
          <w:b/>
          <w:sz w:val="24"/>
          <w:szCs w:val="24"/>
        </w:rPr>
      </w:pPr>
    </w:p>
    <w:p w14:paraId="3C91B799" w14:textId="77777777" w:rsidR="00F2734E" w:rsidRPr="00A327DA" w:rsidRDefault="00F2734E" w:rsidP="00E97E75">
      <w:pPr>
        <w:spacing w:after="0" w:line="240" w:lineRule="auto"/>
        <w:ind w:firstLine="709"/>
        <w:jc w:val="center"/>
        <w:rPr>
          <w:rFonts w:ascii="Times New Roman" w:eastAsia="Times New Roman" w:hAnsi="Times New Roman"/>
          <w:b/>
          <w:sz w:val="24"/>
          <w:szCs w:val="24"/>
        </w:rPr>
      </w:pPr>
    </w:p>
    <w:p w14:paraId="3C91B79A" w14:textId="77777777" w:rsidR="00F2734E" w:rsidRPr="00A327DA" w:rsidRDefault="00F2734E" w:rsidP="00321788">
      <w:pPr>
        <w:spacing w:after="0" w:line="240" w:lineRule="auto"/>
        <w:jc w:val="center"/>
        <w:rPr>
          <w:rFonts w:ascii="Times New Roman" w:eastAsia="Times New Roman" w:hAnsi="Times New Roman"/>
          <w:b/>
          <w:sz w:val="24"/>
          <w:szCs w:val="24"/>
        </w:rPr>
      </w:pPr>
      <w:r w:rsidRPr="00A327DA">
        <w:rPr>
          <w:rFonts w:ascii="Times New Roman" w:eastAsia="Times New Roman" w:hAnsi="Times New Roman"/>
          <w:b/>
          <w:sz w:val="24"/>
          <w:szCs w:val="24"/>
        </w:rPr>
        <w:t>П О С Т А Н О В И:</w:t>
      </w:r>
    </w:p>
    <w:p w14:paraId="3C91B79B" w14:textId="77777777" w:rsidR="005313F1" w:rsidRPr="00A327DA" w:rsidRDefault="005313F1" w:rsidP="00E97E75">
      <w:pPr>
        <w:spacing w:after="0" w:line="240" w:lineRule="auto"/>
        <w:ind w:firstLine="709"/>
        <w:jc w:val="both"/>
        <w:rPr>
          <w:rFonts w:ascii="Times New Roman" w:eastAsia="Times New Roman" w:hAnsi="Times New Roman"/>
          <w:sz w:val="24"/>
          <w:szCs w:val="24"/>
          <w:lang w:val="en-US"/>
        </w:rPr>
      </w:pPr>
    </w:p>
    <w:p w14:paraId="3C91B79C" w14:textId="77777777" w:rsidR="00131E71" w:rsidRPr="00A327DA" w:rsidRDefault="00131E71" w:rsidP="00E97E75">
      <w:pPr>
        <w:spacing w:after="0" w:line="240" w:lineRule="auto"/>
        <w:ind w:firstLine="709"/>
        <w:jc w:val="both"/>
        <w:rPr>
          <w:rFonts w:ascii="Times New Roman" w:eastAsia="Times New Roman" w:hAnsi="Times New Roman"/>
          <w:sz w:val="24"/>
          <w:szCs w:val="24"/>
          <w:lang w:val="en-US"/>
        </w:rPr>
      </w:pPr>
    </w:p>
    <w:p w14:paraId="3C91B79D" w14:textId="77777777" w:rsidR="007344A6" w:rsidRPr="00A327DA" w:rsidRDefault="007344A6" w:rsidP="00E97E75">
      <w:pPr>
        <w:spacing w:after="0" w:line="240" w:lineRule="auto"/>
        <w:ind w:firstLine="709"/>
        <w:jc w:val="both"/>
        <w:rPr>
          <w:rFonts w:ascii="Times New Roman" w:eastAsia="Calibri" w:hAnsi="Times New Roman"/>
          <w:sz w:val="24"/>
          <w:szCs w:val="24"/>
          <w:lang w:eastAsia="en-US"/>
        </w:rPr>
      </w:pPr>
      <w:r w:rsidRPr="00A327DA">
        <w:rPr>
          <w:rFonts w:ascii="Times New Roman" w:eastAsia="Calibri" w:hAnsi="Times New Roman"/>
          <w:b/>
          <w:sz w:val="24"/>
          <w:szCs w:val="24"/>
          <w:lang w:eastAsia="en-US"/>
        </w:rPr>
        <w:t>§ 1.</w:t>
      </w:r>
      <w:r w:rsidRPr="00A327DA">
        <w:rPr>
          <w:rFonts w:ascii="Times New Roman" w:eastAsia="Calibri" w:hAnsi="Times New Roman"/>
          <w:sz w:val="24"/>
          <w:szCs w:val="24"/>
          <w:lang w:eastAsia="en-US"/>
        </w:rPr>
        <w:t xml:space="preserve"> Член 1 се изменя така:</w:t>
      </w:r>
    </w:p>
    <w:p w14:paraId="3C91B79E" w14:textId="77777777" w:rsidR="005B6E89" w:rsidRPr="00A327DA" w:rsidRDefault="007344A6" w:rsidP="00E97E75">
      <w:pPr>
        <w:spacing w:after="0" w:line="240" w:lineRule="auto"/>
        <w:ind w:firstLine="709"/>
        <w:jc w:val="both"/>
        <w:rPr>
          <w:rFonts w:ascii="Times New Roman" w:eastAsia="Calibri" w:hAnsi="Times New Roman"/>
          <w:sz w:val="24"/>
          <w:szCs w:val="24"/>
          <w:lang w:eastAsia="en-US"/>
        </w:rPr>
      </w:pPr>
      <w:r w:rsidRPr="00A327DA">
        <w:rPr>
          <w:rFonts w:ascii="Times New Roman" w:eastAsia="Calibri" w:hAnsi="Times New Roman"/>
          <w:sz w:val="24"/>
          <w:szCs w:val="24"/>
          <w:lang w:eastAsia="en-US"/>
        </w:rPr>
        <w:t>„Чл. 1. С тарифата се определят таксите за социални услуги, финансирани от държавния бюджет</w:t>
      </w:r>
      <w:r w:rsidR="00155DF3" w:rsidRPr="00A327DA">
        <w:rPr>
          <w:rFonts w:ascii="Times New Roman" w:eastAsia="Calibri" w:hAnsi="Times New Roman"/>
          <w:sz w:val="24"/>
          <w:szCs w:val="24"/>
          <w:lang w:eastAsia="en-US"/>
        </w:rPr>
        <w:t>.</w:t>
      </w:r>
      <w:r w:rsidRPr="00A327DA">
        <w:rPr>
          <w:rFonts w:ascii="Times New Roman" w:eastAsia="Calibri" w:hAnsi="Times New Roman"/>
          <w:sz w:val="24"/>
          <w:szCs w:val="24"/>
          <w:lang w:eastAsia="en-US"/>
        </w:rPr>
        <w:t>“</w:t>
      </w:r>
    </w:p>
    <w:p w14:paraId="3C91B79F" w14:textId="77777777" w:rsidR="007344A6" w:rsidRPr="00A327DA" w:rsidRDefault="007344A6" w:rsidP="00E97E75">
      <w:pPr>
        <w:spacing w:after="0" w:line="240" w:lineRule="auto"/>
        <w:ind w:firstLine="709"/>
        <w:jc w:val="both"/>
        <w:rPr>
          <w:rFonts w:ascii="Times New Roman" w:eastAsia="Calibri" w:hAnsi="Times New Roman"/>
          <w:b/>
          <w:sz w:val="24"/>
          <w:szCs w:val="24"/>
          <w:lang w:eastAsia="en-US"/>
        </w:rPr>
      </w:pPr>
    </w:p>
    <w:p w14:paraId="3C91B7A0" w14:textId="77777777" w:rsidR="001B7FBB" w:rsidRPr="00A327DA" w:rsidRDefault="001B7FBB" w:rsidP="00E97E75">
      <w:pPr>
        <w:spacing w:after="0" w:line="240" w:lineRule="auto"/>
        <w:ind w:firstLine="709"/>
        <w:jc w:val="both"/>
        <w:rPr>
          <w:rFonts w:ascii="Times New Roman" w:eastAsiaTheme="minorHAnsi" w:hAnsi="Times New Roman"/>
          <w:sz w:val="24"/>
          <w:szCs w:val="24"/>
          <w:lang w:eastAsia="en-US"/>
        </w:rPr>
      </w:pPr>
      <w:r w:rsidRPr="00A327DA">
        <w:rPr>
          <w:rFonts w:ascii="Times New Roman" w:eastAsia="Calibri" w:hAnsi="Times New Roman"/>
          <w:b/>
          <w:sz w:val="24"/>
          <w:szCs w:val="24"/>
          <w:lang w:eastAsia="en-US"/>
        </w:rPr>
        <w:t xml:space="preserve">§ </w:t>
      </w:r>
      <w:r w:rsidR="00E97E75" w:rsidRPr="00A327DA">
        <w:rPr>
          <w:rFonts w:ascii="Times New Roman" w:eastAsia="Calibri" w:hAnsi="Times New Roman"/>
          <w:b/>
          <w:sz w:val="24"/>
          <w:szCs w:val="24"/>
          <w:lang w:eastAsia="en-US"/>
        </w:rPr>
        <w:t>2</w:t>
      </w:r>
      <w:r w:rsidRPr="00A327DA">
        <w:rPr>
          <w:rFonts w:ascii="Times New Roman" w:eastAsia="Calibri" w:hAnsi="Times New Roman"/>
          <w:b/>
          <w:sz w:val="24"/>
          <w:szCs w:val="24"/>
          <w:lang w:eastAsia="en-US"/>
        </w:rPr>
        <w:t>.</w:t>
      </w:r>
      <w:r w:rsidRPr="00A327DA">
        <w:rPr>
          <w:rFonts w:ascii="Times New Roman" w:eastAsia="Calibri" w:hAnsi="Times New Roman"/>
          <w:sz w:val="24"/>
          <w:szCs w:val="24"/>
          <w:lang w:eastAsia="en-US"/>
        </w:rPr>
        <w:t xml:space="preserve"> </w:t>
      </w:r>
      <w:r w:rsidRPr="00A327DA">
        <w:rPr>
          <w:rFonts w:ascii="Times New Roman" w:eastAsiaTheme="minorHAnsi" w:hAnsi="Times New Roman"/>
          <w:sz w:val="24"/>
          <w:szCs w:val="24"/>
          <w:lang w:eastAsia="en-US"/>
        </w:rPr>
        <w:t>Създава</w:t>
      </w:r>
      <w:r w:rsidR="00E97E75" w:rsidRPr="00A327DA">
        <w:rPr>
          <w:rFonts w:ascii="Times New Roman" w:eastAsiaTheme="minorHAnsi" w:hAnsi="Times New Roman"/>
          <w:sz w:val="24"/>
          <w:szCs w:val="24"/>
          <w:lang w:eastAsia="en-US"/>
        </w:rPr>
        <w:t>т</w:t>
      </w:r>
      <w:r w:rsidRPr="00A327DA">
        <w:rPr>
          <w:rFonts w:ascii="Times New Roman" w:eastAsiaTheme="minorHAnsi" w:hAnsi="Times New Roman"/>
          <w:sz w:val="24"/>
          <w:szCs w:val="24"/>
          <w:lang w:eastAsia="en-US"/>
        </w:rPr>
        <w:t xml:space="preserve"> се чл. </w:t>
      </w:r>
      <w:r w:rsidR="00E97E75" w:rsidRPr="00A327DA">
        <w:rPr>
          <w:rFonts w:ascii="Times New Roman" w:eastAsiaTheme="minorHAnsi" w:hAnsi="Times New Roman"/>
          <w:sz w:val="24"/>
          <w:szCs w:val="24"/>
          <w:lang w:eastAsia="en-US"/>
        </w:rPr>
        <w:t>5 и чл. 6</w:t>
      </w:r>
      <w:r w:rsidRPr="00A327DA">
        <w:rPr>
          <w:rFonts w:ascii="Times New Roman" w:eastAsiaTheme="minorHAnsi" w:hAnsi="Times New Roman"/>
          <w:sz w:val="24"/>
          <w:szCs w:val="24"/>
          <w:lang w:eastAsia="en-US"/>
        </w:rPr>
        <w:t>:</w:t>
      </w:r>
    </w:p>
    <w:p w14:paraId="3C91B7A1" w14:textId="77777777" w:rsidR="008C4349" w:rsidRPr="00A327DA" w:rsidRDefault="001B7FBB" w:rsidP="008C4349">
      <w:pPr>
        <w:spacing w:after="0" w:line="240" w:lineRule="auto"/>
        <w:ind w:firstLine="709"/>
        <w:jc w:val="both"/>
        <w:rPr>
          <w:rFonts w:ascii="Times New Roman" w:eastAsiaTheme="minorHAnsi" w:hAnsi="Times New Roman"/>
          <w:sz w:val="24"/>
          <w:szCs w:val="24"/>
          <w:lang w:eastAsia="en-US"/>
        </w:rPr>
      </w:pPr>
      <w:r w:rsidRPr="00A327DA">
        <w:rPr>
          <w:rFonts w:ascii="Times New Roman" w:eastAsiaTheme="minorHAnsi" w:hAnsi="Times New Roman"/>
          <w:sz w:val="24"/>
          <w:szCs w:val="24"/>
          <w:lang w:eastAsia="en-US"/>
        </w:rPr>
        <w:t xml:space="preserve">„Чл. </w:t>
      </w:r>
      <w:r w:rsidR="00E97E75" w:rsidRPr="00A327DA">
        <w:rPr>
          <w:rFonts w:ascii="Times New Roman" w:eastAsiaTheme="minorHAnsi" w:hAnsi="Times New Roman"/>
          <w:sz w:val="24"/>
          <w:szCs w:val="24"/>
          <w:lang w:eastAsia="en-US"/>
        </w:rPr>
        <w:t>5</w:t>
      </w:r>
      <w:r w:rsidRPr="00A327DA">
        <w:rPr>
          <w:rFonts w:ascii="Times New Roman" w:eastAsiaTheme="minorHAnsi" w:hAnsi="Times New Roman"/>
          <w:sz w:val="24"/>
          <w:szCs w:val="24"/>
          <w:lang w:eastAsia="en-US"/>
        </w:rPr>
        <w:t xml:space="preserve">. (1) </w:t>
      </w:r>
      <w:r w:rsidR="008C4349" w:rsidRPr="00A327DA">
        <w:rPr>
          <w:rFonts w:ascii="Times New Roman" w:eastAsiaTheme="minorHAnsi" w:hAnsi="Times New Roman"/>
          <w:sz w:val="24"/>
          <w:szCs w:val="24"/>
          <w:lang w:eastAsia="en-US"/>
        </w:rPr>
        <w:t>Таксите по чл. 2, ал. 1 се заплащат в н</w:t>
      </w:r>
      <w:r w:rsidRPr="00A327DA">
        <w:rPr>
          <w:rFonts w:ascii="Times New Roman" w:eastAsiaTheme="minorHAnsi" w:hAnsi="Times New Roman"/>
          <w:sz w:val="24"/>
          <w:szCs w:val="24"/>
          <w:lang w:eastAsia="en-US"/>
        </w:rPr>
        <w:t xml:space="preserve">епълен размер </w:t>
      </w:r>
      <w:r w:rsidR="008C4349" w:rsidRPr="00A327DA">
        <w:rPr>
          <w:rFonts w:ascii="Times New Roman" w:eastAsiaTheme="minorHAnsi" w:hAnsi="Times New Roman"/>
          <w:sz w:val="24"/>
          <w:szCs w:val="24"/>
          <w:lang w:eastAsia="en-US"/>
        </w:rPr>
        <w:t>от лицата, които получават:</w:t>
      </w:r>
    </w:p>
    <w:p w14:paraId="3C91B7A2" w14:textId="77777777" w:rsidR="008C4349" w:rsidRPr="00A327DA" w:rsidRDefault="008C4349" w:rsidP="008C4349">
      <w:pPr>
        <w:pStyle w:val="ListParagraph"/>
        <w:numPr>
          <w:ilvl w:val="0"/>
          <w:numId w:val="46"/>
        </w:numPr>
        <w:tabs>
          <w:tab w:val="left" w:pos="993"/>
        </w:tabs>
        <w:spacing w:after="0" w:line="240" w:lineRule="auto"/>
        <w:ind w:left="0" w:firstLine="709"/>
        <w:jc w:val="both"/>
        <w:rPr>
          <w:rFonts w:ascii="Times New Roman" w:eastAsiaTheme="minorHAnsi" w:hAnsi="Times New Roman"/>
          <w:sz w:val="24"/>
          <w:szCs w:val="24"/>
          <w:lang w:eastAsia="en-US"/>
        </w:rPr>
      </w:pPr>
      <w:r w:rsidRPr="00A327DA">
        <w:rPr>
          <w:rFonts w:ascii="Times New Roman" w:eastAsiaTheme="minorHAnsi" w:hAnsi="Times New Roman"/>
          <w:sz w:val="24"/>
          <w:szCs w:val="24"/>
          <w:lang w:eastAsia="en-US"/>
        </w:rPr>
        <w:t xml:space="preserve">добавка по </w:t>
      </w:r>
      <w:hyperlink r:id="rId20" w:history="1">
        <w:r w:rsidRPr="00A327DA">
          <w:rPr>
            <w:rStyle w:val="Hyperlink"/>
            <w:rFonts w:ascii="Times New Roman" w:eastAsiaTheme="minorHAnsi" w:hAnsi="Times New Roman"/>
            <w:sz w:val="24"/>
            <w:szCs w:val="24"/>
            <w:lang w:eastAsia="en-US"/>
          </w:rPr>
          <w:t>чл. 103</w:t>
        </w:r>
      </w:hyperlink>
      <w:r w:rsidRPr="00A327DA">
        <w:rPr>
          <w:rFonts w:ascii="Times New Roman" w:eastAsiaTheme="minorHAnsi" w:hAnsi="Times New Roman"/>
          <w:sz w:val="24"/>
          <w:szCs w:val="24"/>
          <w:lang w:eastAsia="en-US"/>
        </w:rPr>
        <w:t xml:space="preserve"> от </w:t>
      </w:r>
      <w:hyperlink r:id="rId21" w:history="1">
        <w:r w:rsidRPr="00A327DA">
          <w:rPr>
            <w:rStyle w:val="Hyperlink"/>
            <w:rFonts w:ascii="Times New Roman" w:eastAsiaTheme="minorHAnsi" w:hAnsi="Times New Roman"/>
            <w:sz w:val="24"/>
            <w:szCs w:val="24"/>
            <w:lang w:eastAsia="en-US"/>
          </w:rPr>
          <w:t>Кодекса за социално осигуряване</w:t>
        </w:r>
      </w:hyperlink>
      <w:r w:rsidRPr="00A327DA">
        <w:rPr>
          <w:rFonts w:ascii="Times New Roman" w:eastAsiaTheme="minorHAnsi" w:hAnsi="Times New Roman"/>
          <w:sz w:val="24"/>
          <w:szCs w:val="24"/>
          <w:lang w:eastAsia="en-US"/>
        </w:rPr>
        <w:t>;</w:t>
      </w:r>
    </w:p>
    <w:p w14:paraId="3C91B7A3" w14:textId="77777777" w:rsidR="008C4349" w:rsidRPr="00A327DA" w:rsidRDefault="008C4349" w:rsidP="008C4349">
      <w:pPr>
        <w:pStyle w:val="ListParagraph"/>
        <w:numPr>
          <w:ilvl w:val="0"/>
          <w:numId w:val="46"/>
        </w:numPr>
        <w:tabs>
          <w:tab w:val="left" w:pos="993"/>
        </w:tabs>
        <w:spacing w:after="0" w:line="240" w:lineRule="auto"/>
        <w:ind w:left="0" w:firstLine="709"/>
        <w:jc w:val="both"/>
        <w:rPr>
          <w:rFonts w:ascii="Times New Roman" w:eastAsiaTheme="minorHAnsi" w:hAnsi="Times New Roman"/>
          <w:sz w:val="24"/>
          <w:szCs w:val="24"/>
          <w:lang w:eastAsia="en-US"/>
        </w:rPr>
      </w:pPr>
      <w:r w:rsidRPr="00A327DA">
        <w:rPr>
          <w:rFonts w:ascii="Times New Roman" w:eastAsiaTheme="minorHAnsi" w:hAnsi="Times New Roman"/>
          <w:sz w:val="24"/>
          <w:szCs w:val="24"/>
          <w:lang w:eastAsia="en-US"/>
        </w:rPr>
        <w:t>еднократно изплащани допълнителни суми към пенсиите по решение на Министерския съвет;</w:t>
      </w:r>
    </w:p>
    <w:p w14:paraId="3C91B7A4" w14:textId="77777777" w:rsidR="008C4349" w:rsidRPr="00A327DA" w:rsidRDefault="008C4349" w:rsidP="008C4349">
      <w:pPr>
        <w:pStyle w:val="ListParagraph"/>
        <w:numPr>
          <w:ilvl w:val="0"/>
          <w:numId w:val="46"/>
        </w:numPr>
        <w:tabs>
          <w:tab w:val="left" w:pos="993"/>
        </w:tabs>
        <w:spacing w:after="0" w:line="240" w:lineRule="auto"/>
        <w:ind w:left="0" w:firstLine="709"/>
        <w:jc w:val="both"/>
        <w:rPr>
          <w:rFonts w:ascii="Times New Roman" w:eastAsiaTheme="minorHAnsi" w:hAnsi="Times New Roman"/>
          <w:sz w:val="24"/>
          <w:szCs w:val="24"/>
          <w:lang w:eastAsia="en-US"/>
        </w:rPr>
      </w:pPr>
      <w:r w:rsidRPr="00A327DA">
        <w:rPr>
          <w:rFonts w:ascii="Times New Roman" w:eastAsiaTheme="minorHAnsi" w:hAnsi="Times New Roman"/>
          <w:sz w:val="24"/>
          <w:szCs w:val="24"/>
          <w:lang w:eastAsia="en-US"/>
        </w:rPr>
        <w:t>еднократни компенсации към пенсиите или извънредните пенсии;</w:t>
      </w:r>
    </w:p>
    <w:p w14:paraId="3C91B7A5" w14:textId="77777777" w:rsidR="008C4349" w:rsidRPr="00A327DA" w:rsidRDefault="008C4349" w:rsidP="008C4349">
      <w:pPr>
        <w:pStyle w:val="ListParagraph"/>
        <w:numPr>
          <w:ilvl w:val="0"/>
          <w:numId w:val="46"/>
        </w:numPr>
        <w:tabs>
          <w:tab w:val="left" w:pos="993"/>
        </w:tabs>
        <w:spacing w:after="0" w:line="240" w:lineRule="auto"/>
        <w:ind w:left="0" w:firstLine="709"/>
        <w:jc w:val="both"/>
        <w:rPr>
          <w:rFonts w:ascii="Times New Roman" w:eastAsiaTheme="minorHAnsi" w:hAnsi="Times New Roman"/>
          <w:sz w:val="24"/>
          <w:szCs w:val="24"/>
          <w:lang w:eastAsia="en-US"/>
        </w:rPr>
      </w:pPr>
      <w:r w:rsidRPr="00A327DA">
        <w:rPr>
          <w:rFonts w:ascii="Times New Roman" w:eastAsiaTheme="minorHAnsi" w:hAnsi="Times New Roman"/>
          <w:sz w:val="24"/>
          <w:szCs w:val="24"/>
          <w:lang w:eastAsia="en-US"/>
        </w:rPr>
        <w:t>добавки към пенсията на ветераните, доброволците и пострадалите, взели участие в Отечествената война, и на пострадалите при изпълнение на мисиите във военни контингенти на Организацията на обединените нации;</w:t>
      </w:r>
    </w:p>
    <w:p w14:paraId="3C91B7A6" w14:textId="77777777" w:rsidR="008C4349" w:rsidRPr="00A327DA" w:rsidRDefault="008C4349" w:rsidP="008C4349">
      <w:pPr>
        <w:pStyle w:val="ListParagraph"/>
        <w:numPr>
          <w:ilvl w:val="0"/>
          <w:numId w:val="46"/>
        </w:numPr>
        <w:tabs>
          <w:tab w:val="left" w:pos="993"/>
        </w:tabs>
        <w:spacing w:after="0" w:line="240" w:lineRule="auto"/>
        <w:ind w:left="0" w:firstLine="709"/>
        <w:jc w:val="both"/>
        <w:rPr>
          <w:rFonts w:ascii="Times New Roman" w:eastAsiaTheme="minorHAnsi" w:hAnsi="Times New Roman"/>
          <w:sz w:val="24"/>
          <w:szCs w:val="24"/>
          <w:lang w:eastAsia="en-US"/>
        </w:rPr>
      </w:pPr>
      <w:r w:rsidRPr="00A327DA">
        <w:rPr>
          <w:rFonts w:ascii="Times New Roman" w:eastAsiaTheme="minorHAnsi" w:hAnsi="Times New Roman"/>
          <w:sz w:val="24"/>
          <w:szCs w:val="24"/>
          <w:lang w:eastAsia="en-US"/>
        </w:rPr>
        <w:t>допълнителна месечна компенсация към пенсиите на навършилите 75- или 80-годишна възраст;</w:t>
      </w:r>
    </w:p>
    <w:p w14:paraId="3C91B7A7" w14:textId="77777777" w:rsidR="008C4349" w:rsidRPr="00A327DA" w:rsidRDefault="008C4349" w:rsidP="008C4349">
      <w:pPr>
        <w:pStyle w:val="ListParagraph"/>
        <w:numPr>
          <w:ilvl w:val="0"/>
          <w:numId w:val="46"/>
        </w:numPr>
        <w:tabs>
          <w:tab w:val="left" w:pos="993"/>
        </w:tabs>
        <w:spacing w:after="0" w:line="240" w:lineRule="auto"/>
        <w:ind w:left="0" w:firstLine="709"/>
        <w:jc w:val="both"/>
        <w:rPr>
          <w:rFonts w:ascii="Times New Roman" w:eastAsiaTheme="minorHAnsi" w:hAnsi="Times New Roman"/>
          <w:sz w:val="24"/>
          <w:szCs w:val="24"/>
          <w:lang w:eastAsia="en-US"/>
        </w:rPr>
      </w:pPr>
      <w:r w:rsidRPr="00A327DA">
        <w:rPr>
          <w:rFonts w:ascii="Times New Roman" w:eastAsiaTheme="minorHAnsi" w:hAnsi="Times New Roman"/>
          <w:sz w:val="24"/>
          <w:szCs w:val="24"/>
          <w:lang w:eastAsia="en-US"/>
        </w:rPr>
        <w:t xml:space="preserve">добавка към пенсиите по </w:t>
      </w:r>
      <w:hyperlink r:id="rId22" w:history="1">
        <w:r w:rsidRPr="00A327DA">
          <w:rPr>
            <w:rStyle w:val="Hyperlink"/>
            <w:rFonts w:ascii="Times New Roman" w:eastAsiaTheme="minorHAnsi" w:hAnsi="Times New Roman"/>
            <w:sz w:val="24"/>
            <w:szCs w:val="24"/>
            <w:lang w:eastAsia="en-US"/>
          </w:rPr>
          <w:t>чл. 9 от Закона за политическа и гражданска реабилитация на репресирани лица</w:t>
        </w:r>
      </w:hyperlink>
      <w:r w:rsidRPr="00A327DA">
        <w:rPr>
          <w:rFonts w:ascii="Times New Roman" w:eastAsiaTheme="minorHAnsi" w:hAnsi="Times New Roman"/>
          <w:sz w:val="24"/>
          <w:szCs w:val="24"/>
          <w:lang w:eastAsia="en-US"/>
        </w:rPr>
        <w:t xml:space="preserve">; </w:t>
      </w:r>
    </w:p>
    <w:p w14:paraId="3C91B7A8" w14:textId="77777777" w:rsidR="008C4349" w:rsidRPr="00A327DA" w:rsidRDefault="008C4349" w:rsidP="008C4349">
      <w:pPr>
        <w:pStyle w:val="ListParagraph"/>
        <w:numPr>
          <w:ilvl w:val="0"/>
          <w:numId w:val="46"/>
        </w:numPr>
        <w:tabs>
          <w:tab w:val="left" w:pos="993"/>
        </w:tabs>
        <w:spacing w:after="0" w:line="240" w:lineRule="auto"/>
        <w:ind w:left="0" w:firstLine="709"/>
        <w:jc w:val="both"/>
        <w:rPr>
          <w:rFonts w:ascii="Times New Roman" w:eastAsiaTheme="minorHAnsi" w:hAnsi="Times New Roman"/>
          <w:sz w:val="24"/>
          <w:szCs w:val="24"/>
          <w:lang w:eastAsia="en-US"/>
        </w:rPr>
      </w:pPr>
      <w:r w:rsidRPr="00A327DA">
        <w:rPr>
          <w:rFonts w:ascii="Times New Roman" w:eastAsiaTheme="minorHAnsi" w:hAnsi="Times New Roman"/>
          <w:sz w:val="24"/>
          <w:szCs w:val="24"/>
          <w:lang w:eastAsia="en-US"/>
        </w:rPr>
        <w:t xml:space="preserve">помощи и средства, получавани по </w:t>
      </w:r>
      <w:hyperlink r:id="rId23" w:history="1">
        <w:r w:rsidRPr="00A327DA">
          <w:rPr>
            <w:rStyle w:val="Hyperlink"/>
            <w:rFonts w:ascii="Times New Roman" w:eastAsiaTheme="minorHAnsi" w:hAnsi="Times New Roman"/>
            <w:sz w:val="24"/>
            <w:szCs w:val="24"/>
            <w:lang w:eastAsia="en-US"/>
          </w:rPr>
          <w:t>Закона за хората с увреждания</w:t>
        </w:r>
      </w:hyperlink>
      <w:r w:rsidRPr="00A327DA">
        <w:rPr>
          <w:rFonts w:ascii="Times New Roman" w:eastAsiaTheme="minorHAnsi" w:hAnsi="Times New Roman"/>
          <w:sz w:val="24"/>
          <w:szCs w:val="24"/>
          <w:lang w:eastAsia="en-US"/>
        </w:rPr>
        <w:t xml:space="preserve">; </w:t>
      </w:r>
    </w:p>
    <w:p w14:paraId="3C91B7A9" w14:textId="77777777" w:rsidR="008C4349" w:rsidRPr="00A327DA" w:rsidRDefault="008C4349" w:rsidP="008C4349">
      <w:pPr>
        <w:pStyle w:val="ListParagraph"/>
        <w:numPr>
          <w:ilvl w:val="0"/>
          <w:numId w:val="46"/>
        </w:numPr>
        <w:tabs>
          <w:tab w:val="left" w:pos="993"/>
        </w:tabs>
        <w:spacing w:after="0" w:line="240" w:lineRule="auto"/>
        <w:ind w:left="0" w:firstLine="709"/>
        <w:jc w:val="both"/>
        <w:rPr>
          <w:rFonts w:ascii="Times New Roman" w:eastAsiaTheme="minorHAnsi" w:hAnsi="Times New Roman"/>
          <w:sz w:val="24"/>
          <w:szCs w:val="24"/>
          <w:lang w:eastAsia="en-US"/>
        </w:rPr>
      </w:pPr>
      <w:r w:rsidRPr="00A327DA">
        <w:rPr>
          <w:rFonts w:ascii="Times New Roman" w:eastAsiaTheme="minorHAnsi" w:hAnsi="Times New Roman"/>
          <w:sz w:val="24"/>
          <w:szCs w:val="24"/>
          <w:lang w:eastAsia="en-US"/>
        </w:rPr>
        <w:lastRenderedPageBreak/>
        <w:t>стипендии, получавани по реда на Постановление № 328 на Министерския съвет от 2017 г. за условията и реда за получаване на стипендии от учениците след завършено основно образование (</w:t>
      </w:r>
      <w:proofErr w:type="spellStart"/>
      <w:r w:rsidRPr="00A327DA">
        <w:rPr>
          <w:rFonts w:ascii="Times New Roman" w:eastAsiaTheme="minorHAnsi" w:hAnsi="Times New Roman"/>
          <w:sz w:val="24"/>
          <w:szCs w:val="24"/>
          <w:lang w:eastAsia="en-US"/>
        </w:rPr>
        <w:t>обн</w:t>
      </w:r>
      <w:proofErr w:type="spellEnd"/>
      <w:r w:rsidRPr="00A327DA">
        <w:rPr>
          <w:rFonts w:ascii="Times New Roman" w:eastAsiaTheme="minorHAnsi" w:hAnsi="Times New Roman"/>
          <w:sz w:val="24"/>
          <w:szCs w:val="24"/>
          <w:lang w:eastAsia="en-US"/>
        </w:rPr>
        <w:t>., ДВ, бр. 103 от 2017 г., изм. и доп., бр. 12 от 2019 г.) и финансови средства за джобни разходи, получавани по реда на §1а от Правилника за прилагане на Закона за социално подпомагане;</w:t>
      </w:r>
    </w:p>
    <w:p w14:paraId="3C91B7AA" w14:textId="77777777" w:rsidR="008C4349" w:rsidRPr="00A327DA" w:rsidRDefault="008C4349" w:rsidP="008C4349">
      <w:pPr>
        <w:pStyle w:val="ListParagraph"/>
        <w:numPr>
          <w:ilvl w:val="0"/>
          <w:numId w:val="46"/>
        </w:numPr>
        <w:tabs>
          <w:tab w:val="left" w:pos="993"/>
        </w:tabs>
        <w:spacing w:after="0" w:line="240" w:lineRule="auto"/>
        <w:ind w:left="0" w:firstLine="709"/>
        <w:jc w:val="both"/>
        <w:rPr>
          <w:rFonts w:ascii="Times New Roman" w:eastAsiaTheme="minorHAnsi" w:hAnsi="Times New Roman"/>
          <w:sz w:val="24"/>
          <w:szCs w:val="24"/>
          <w:lang w:eastAsia="en-US"/>
        </w:rPr>
      </w:pPr>
      <w:r w:rsidRPr="00A327DA">
        <w:rPr>
          <w:rFonts w:ascii="Times New Roman" w:eastAsiaTheme="minorHAnsi" w:hAnsi="Times New Roman"/>
          <w:sz w:val="24"/>
          <w:szCs w:val="24"/>
          <w:lang w:eastAsia="en-US"/>
        </w:rPr>
        <w:t xml:space="preserve">помощи, отпуснати на основание </w:t>
      </w:r>
      <w:hyperlink r:id="rId24" w:history="1">
        <w:r w:rsidRPr="00A327DA">
          <w:rPr>
            <w:rStyle w:val="Hyperlink"/>
            <w:rFonts w:ascii="Times New Roman" w:eastAsiaTheme="minorHAnsi" w:hAnsi="Times New Roman"/>
            <w:sz w:val="24"/>
            <w:szCs w:val="24"/>
            <w:lang w:eastAsia="en-US"/>
          </w:rPr>
          <w:t>чл. 6</w:t>
        </w:r>
      </w:hyperlink>
      <w:r w:rsidRPr="00A327DA">
        <w:rPr>
          <w:rFonts w:ascii="Times New Roman" w:eastAsiaTheme="minorHAnsi" w:hAnsi="Times New Roman"/>
          <w:sz w:val="24"/>
          <w:szCs w:val="24"/>
          <w:lang w:eastAsia="en-US"/>
        </w:rPr>
        <w:t xml:space="preserve">, </w:t>
      </w:r>
      <w:hyperlink r:id="rId25" w:history="1">
        <w:r w:rsidRPr="00A327DA">
          <w:rPr>
            <w:rStyle w:val="Hyperlink"/>
            <w:rFonts w:ascii="Times New Roman" w:eastAsiaTheme="minorHAnsi" w:hAnsi="Times New Roman"/>
            <w:sz w:val="24"/>
            <w:szCs w:val="24"/>
            <w:lang w:eastAsia="en-US"/>
          </w:rPr>
          <w:t>7</w:t>
        </w:r>
      </w:hyperlink>
      <w:r w:rsidRPr="00A327DA">
        <w:rPr>
          <w:rFonts w:ascii="Times New Roman" w:eastAsiaTheme="minorHAnsi" w:hAnsi="Times New Roman"/>
          <w:sz w:val="24"/>
          <w:szCs w:val="24"/>
          <w:lang w:eastAsia="en-US"/>
        </w:rPr>
        <w:t xml:space="preserve">, </w:t>
      </w:r>
      <w:hyperlink r:id="rId26" w:history="1">
        <w:r w:rsidRPr="00A327DA">
          <w:rPr>
            <w:rStyle w:val="Hyperlink"/>
            <w:rFonts w:ascii="Times New Roman" w:eastAsiaTheme="minorHAnsi" w:hAnsi="Times New Roman"/>
            <w:sz w:val="24"/>
            <w:szCs w:val="24"/>
            <w:lang w:eastAsia="en-US"/>
          </w:rPr>
          <w:t>8</w:t>
        </w:r>
      </w:hyperlink>
      <w:r w:rsidRPr="00A327DA">
        <w:rPr>
          <w:rFonts w:ascii="Times New Roman" w:eastAsiaTheme="minorHAnsi" w:hAnsi="Times New Roman"/>
          <w:sz w:val="24"/>
          <w:szCs w:val="24"/>
          <w:lang w:eastAsia="en-US"/>
        </w:rPr>
        <w:t xml:space="preserve">, </w:t>
      </w:r>
      <w:hyperlink r:id="rId27" w:history="1">
        <w:r w:rsidRPr="00A327DA">
          <w:rPr>
            <w:rStyle w:val="Hyperlink"/>
            <w:rFonts w:ascii="Times New Roman" w:eastAsiaTheme="minorHAnsi" w:hAnsi="Times New Roman"/>
            <w:sz w:val="24"/>
            <w:szCs w:val="24"/>
            <w:lang w:eastAsia="en-US"/>
          </w:rPr>
          <w:t>8д</w:t>
        </w:r>
      </w:hyperlink>
      <w:r w:rsidRPr="00A327DA">
        <w:rPr>
          <w:rStyle w:val="Hyperlink"/>
          <w:rFonts w:ascii="Times New Roman" w:eastAsiaTheme="minorHAnsi" w:hAnsi="Times New Roman"/>
          <w:sz w:val="24"/>
          <w:szCs w:val="24"/>
          <w:lang w:eastAsia="en-US"/>
        </w:rPr>
        <w:t xml:space="preserve"> </w:t>
      </w:r>
      <w:r w:rsidRPr="00A327DA">
        <w:rPr>
          <w:rFonts w:ascii="Times New Roman" w:eastAsiaTheme="minorHAnsi" w:hAnsi="Times New Roman"/>
          <w:sz w:val="24"/>
          <w:szCs w:val="24"/>
          <w:lang w:eastAsia="en-US"/>
        </w:rPr>
        <w:t xml:space="preserve">и </w:t>
      </w:r>
      <w:hyperlink r:id="rId28" w:history="1">
        <w:r w:rsidRPr="00A327DA">
          <w:rPr>
            <w:rStyle w:val="Hyperlink"/>
            <w:rFonts w:ascii="Times New Roman" w:eastAsiaTheme="minorHAnsi" w:hAnsi="Times New Roman"/>
            <w:sz w:val="24"/>
            <w:szCs w:val="24"/>
            <w:lang w:eastAsia="en-US"/>
          </w:rPr>
          <w:t>10а от Закона за семейни помощи за деца</w:t>
        </w:r>
      </w:hyperlink>
      <w:r w:rsidRPr="00A327DA">
        <w:rPr>
          <w:rFonts w:ascii="Times New Roman" w:eastAsiaTheme="minorHAnsi" w:hAnsi="Times New Roman"/>
          <w:sz w:val="24"/>
          <w:szCs w:val="24"/>
          <w:lang w:eastAsia="en-US"/>
        </w:rPr>
        <w:t>.</w:t>
      </w:r>
    </w:p>
    <w:p w14:paraId="3C91B7AB" w14:textId="77777777" w:rsidR="008C4349" w:rsidRDefault="008C4349" w:rsidP="008C4349">
      <w:pPr>
        <w:spacing w:after="0" w:line="240" w:lineRule="auto"/>
        <w:ind w:firstLine="709"/>
        <w:jc w:val="both"/>
        <w:rPr>
          <w:rFonts w:ascii="Times New Roman" w:eastAsiaTheme="minorHAnsi" w:hAnsi="Times New Roman"/>
          <w:sz w:val="24"/>
          <w:szCs w:val="24"/>
          <w:lang w:eastAsia="en-US"/>
        </w:rPr>
      </w:pPr>
      <w:r w:rsidRPr="00A327DA">
        <w:rPr>
          <w:rFonts w:ascii="Times New Roman" w:eastAsiaTheme="minorHAnsi" w:hAnsi="Times New Roman"/>
          <w:sz w:val="24"/>
          <w:szCs w:val="24"/>
          <w:lang w:eastAsia="en-US"/>
        </w:rPr>
        <w:t>(2) Непълният размер на такс</w:t>
      </w:r>
      <w:r w:rsidR="00D9430B">
        <w:rPr>
          <w:rFonts w:ascii="Times New Roman" w:eastAsiaTheme="minorHAnsi" w:hAnsi="Times New Roman"/>
          <w:sz w:val="24"/>
          <w:szCs w:val="24"/>
          <w:lang w:eastAsia="en-US"/>
        </w:rPr>
        <w:t>ите</w:t>
      </w:r>
      <w:r w:rsidRPr="00A327DA">
        <w:rPr>
          <w:rFonts w:ascii="Times New Roman" w:eastAsiaTheme="minorHAnsi" w:hAnsi="Times New Roman"/>
          <w:sz w:val="24"/>
          <w:szCs w:val="24"/>
          <w:lang w:eastAsia="en-US"/>
        </w:rPr>
        <w:t xml:space="preserve"> се определя като не се включват като доход средствата по ал. 1.</w:t>
      </w:r>
    </w:p>
    <w:p w14:paraId="3C91B7AC" w14:textId="77777777" w:rsidR="00E97E75" w:rsidRPr="00A327DA" w:rsidRDefault="00D9430B" w:rsidP="008C4349">
      <w:pPr>
        <w:spacing w:after="0" w:line="240" w:lineRule="auto"/>
        <w:ind w:firstLine="709"/>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(3) Такса в </w:t>
      </w:r>
      <w:r w:rsidRPr="00A327DA">
        <w:rPr>
          <w:rFonts w:ascii="Times New Roman" w:eastAsiaTheme="minorHAnsi" w:hAnsi="Times New Roman"/>
          <w:sz w:val="24"/>
          <w:szCs w:val="24"/>
          <w:lang w:eastAsia="en-US"/>
        </w:rPr>
        <w:t xml:space="preserve">размер </w:t>
      </w:r>
      <w:r>
        <w:rPr>
          <w:rFonts w:ascii="Times New Roman" w:eastAsiaTheme="minorHAnsi" w:hAnsi="Times New Roman"/>
          <w:sz w:val="24"/>
          <w:szCs w:val="24"/>
          <w:lang w:eastAsia="en-US"/>
        </w:rPr>
        <w:t xml:space="preserve">на </w:t>
      </w:r>
      <w:r w:rsidRPr="00A327DA">
        <w:rPr>
          <w:rFonts w:ascii="Times New Roman" w:eastAsiaTheme="minorHAnsi" w:hAnsi="Times New Roman"/>
          <w:sz w:val="24"/>
          <w:szCs w:val="24"/>
          <w:lang w:eastAsia="en-US"/>
        </w:rPr>
        <w:t xml:space="preserve">50 на сто от дохода си </w:t>
      </w:r>
      <w:r>
        <w:rPr>
          <w:rFonts w:ascii="Times New Roman" w:eastAsiaTheme="minorHAnsi" w:hAnsi="Times New Roman"/>
          <w:sz w:val="24"/>
          <w:szCs w:val="24"/>
          <w:lang w:eastAsia="en-US"/>
        </w:rPr>
        <w:t xml:space="preserve">заплащат </w:t>
      </w:r>
      <w:r w:rsidR="00BC03BE" w:rsidRPr="00A327DA">
        <w:rPr>
          <w:rFonts w:ascii="Times New Roman" w:eastAsiaTheme="minorHAnsi" w:hAnsi="Times New Roman"/>
          <w:sz w:val="24"/>
          <w:szCs w:val="24"/>
          <w:lang w:eastAsia="en-US"/>
        </w:rPr>
        <w:t>л</w:t>
      </w:r>
      <w:r w:rsidR="001B7FBB" w:rsidRPr="00A327DA">
        <w:rPr>
          <w:rFonts w:ascii="Times New Roman" w:eastAsiaTheme="minorHAnsi" w:hAnsi="Times New Roman"/>
          <w:sz w:val="24"/>
          <w:szCs w:val="24"/>
          <w:lang w:eastAsia="en-US"/>
        </w:rPr>
        <w:t xml:space="preserve">ицата, навършили 18-годишна възраст, с изключение на тези, които учат, до завършване на средно образование, но не по-късно от навършване на 20-годишна възраст, </w:t>
      </w:r>
      <w:r>
        <w:rPr>
          <w:rFonts w:ascii="Times New Roman" w:eastAsiaTheme="minorHAnsi" w:hAnsi="Times New Roman"/>
          <w:sz w:val="24"/>
          <w:szCs w:val="24"/>
          <w:lang w:eastAsia="en-US"/>
        </w:rPr>
        <w:t>когато п</w:t>
      </w:r>
      <w:r w:rsidR="001B7FBB" w:rsidRPr="00A327DA">
        <w:rPr>
          <w:rFonts w:ascii="Times New Roman" w:eastAsiaTheme="minorHAnsi" w:hAnsi="Times New Roman"/>
          <w:sz w:val="24"/>
          <w:szCs w:val="24"/>
          <w:lang w:eastAsia="en-US"/>
        </w:rPr>
        <w:t>родължават да ползват социални услуги в домовете за деца</w:t>
      </w:r>
      <w:r>
        <w:rPr>
          <w:rFonts w:ascii="Times New Roman" w:eastAsiaTheme="minorHAnsi" w:hAnsi="Times New Roman"/>
          <w:sz w:val="24"/>
          <w:szCs w:val="24"/>
          <w:lang w:eastAsia="en-US"/>
        </w:rPr>
        <w:t>.</w:t>
      </w:r>
      <w:r w:rsidR="001B7FBB" w:rsidRPr="00A327DA">
        <w:rPr>
          <w:rFonts w:ascii="Times New Roman" w:eastAsiaTheme="minorHAnsi" w:hAnsi="Times New Roman"/>
          <w:sz w:val="24"/>
          <w:szCs w:val="24"/>
          <w:lang w:eastAsia="en-US"/>
        </w:rPr>
        <w:t xml:space="preserve"> </w:t>
      </w:r>
    </w:p>
    <w:p w14:paraId="3C91B7AD" w14:textId="77777777" w:rsidR="001B7FBB" w:rsidRPr="00A327DA" w:rsidRDefault="006B397E" w:rsidP="00E97E75">
      <w:pPr>
        <w:spacing w:after="0" w:line="240" w:lineRule="auto"/>
        <w:ind w:firstLine="709"/>
        <w:jc w:val="both"/>
        <w:rPr>
          <w:rFonts w:ascii="Times New Roman" w:eastAsia="Calibri" w:hAnsi="Times New Roman"/>
          <w:sz w:val="24"/>
          <w:szCs w:val="24"/>
          <w:lang w:eastAsia="en-US"/>
        </w:rPr>
      </w:pPr>
      <w:r w:rsidRPr="00A327DA">
        <w:rPr>
          <w:rFonts w:ascii="Times New Roman" w:eastAsia="Calibri" w:hAnsi="Times New Roman"/>
          <w:sz w:val="24"/>
          <w:szCs w:val="24"/>
          <w:lang w:eastAsia="en-US"/>
        </w:rPr>
        <w:t xml:space="preserve">Чл. </w:t>
      </w:r>
      <w:r w:rsidR="00E97E75" w:rsidRPr="00A327DA">
        <w:rPr>
          <w:rFonts w:ascii="Times New Roman" w:eastAsia="Calibri" w:hAnsi="Times New Roman"/>
          <w:sz w:val="24"/>
          <w:szCs w:val="24"/>
          <w:lang w:eastAsia="en-US"/>
        </w:rPr>
        <w:t>6</w:t>
      </w:r>
      <w:r w:rsidRPr="00A327DA">
        <w:rPr>
          <w:rFonts w:ascii="Times New Roman" w:eastAsia="Calibri" w:hAnsi="Times New Roman"/>
          <w:sz w:val="24"/>
          <w:szCs w:val="24"/>
          <w:lang w:eastAsia="en-US"/>
        </w:rPr>
        <w:t xml:space="preserve">. </w:t>
      </w:r>
      <w:r w:rsidR="00F01AF2" w:rsidRPr="00A327DA">
        <w:rPr>
          <w:rFonts w:ascii="Times New Roman" w:eastAsia="Calibri" w:hAnsi="Times New Roman"/>
          <w:sz w:val="24"/>
          <w:szCs w:val="24"/>
          <w:lang w:eastAsia="en-US"/>
        </w:rPr>
        <w:t xml:space="preserve">(1) </w:t>
      </w:r>
      <w:r w:rsidR="001B7FBB" w:rsidRPr="00A327DA">
        <w:rPr>
          <w:rFonts w:ascii="Times New Roman" w:eastAsia="Calibri" w:hAnsi="Times New Roman"/>
          <w:sz w:val="24"/>
          <w:szCs w:val="24"/>
          <w:lang w:eastAsia="en-US"/>
        </w:rPr>
        <w:t xml:space="preserve">Такса в размер на действителните месечни разходи за издръжка на едно лице, настанено в специализирана институция или социална услуга в общността </w:t>
      </w:r>
      <w:r w:rsidR="00E97E75" w:rsidRPr="00A327DA">
        <w:rPr>
          <w:rFonts w:ascii="Times New Roman" w:eastAsia="Calibri" w:hAnsi="Times New Roman"/>
          <w:sz w:val="24"/>
          <w:szCs w:val="24"/>
          <w:lang w:eastAsia="en-US"/>
        </w:rPr>
        <w:t xml:space="preserve">от </w:t>
      </w:r>
      <w:r w:rsidR="001B7FBB" w:rsidRPr="00A327DA">
        <w:rPr>
          <w:rFonts w:ascii="Times New Roman" w:eastAsia="Calibri" w:hAnsi="Times New Roman"/>
          <w:sz w:val="24"/>
          <w:szCs w:val="24"/>
          <w:lang w:eastAsia="en-US"/>
        </w:rPr>
        <w:t>резидентен тип, заплащат лицата, които:</w:t>
      </w:r>
    </w:p>
    <w:p w14:paraId="3C91B7AE" w14:textId="77777777" w:rsidR="001B7FBB" w:rsidRPr="00A327DA" w:rsidRDefault="001B7FBB" w:rsidP="00E97E75">
      <w:pPr>
        <w:spacing w:after="0" w:line="240" w:lineRule="auto"/>
        <w:ind w:firstLine="709"/>
        <w:jc w:val="both"/>
        <w:rPr>
          <w:rFonts w:ascii="Times New Roman" w:eastAsia="Calibri" w:hAnsi="Times New Roman"/>
          <w:sz w:val="24"/>
          <w:szCs w:val="24"/>
          <w:lang w:eastAsia="en-US"/>
        </w:rPr>
      </w:pPr>
      <w:r w:rsidRPr="00A327DA">
        <w:rPr>
          <w:rFonts w:ascii="Times New Roman" w:eastAsia="Calibri" w:hAnsi="Times New Roman"/>
          <w:sz w:val="24"/>
          <w:szCs w:val="24"/>
          <w:lang w:eastAsia="en-US"/>
        </w:rPr>
        <w:t>1. имат вземания, влогове, дялови участия и ценни книжа, чиято обща стойност надхвърля 500 лв.;</w:t>
      </w:r>
    </w:p>
    <w:p w14:paraId="3C91B7AF" w14:textId="77777777" w:rsidR="001B7FBB" w:rsidRPr="00A327DA" w:rsidRDefault="001B7FBB" w:rsidP="00E97E75">
      <w:pPr>
        <w:spacing w:after="0" w:line="240" w:lineRule="auto"/>
        <w:ind w:firstLine="709"/>
        <w:jc w:val="both"/>
        <w:rPr>
          <w:rFonts w:ascii="Times New Roman" w:eastAsia="Calibri" w:hAnsi="Times New Roman"/>
          <w:sz w:val="24"/>
          <w:szCs w:val="24"/>
          <w:lang w:eastAsia="en-US"/>
        </w:rPr>
      </w:pPr>
      <w:r w:rsidRPr="00A327DA">
        <w:rPr>
          <w:rFonts w:ascii="Times New Roman" w:eastAsia="Calibri" w:hAnsi="Times New Roman"/>
          <w:sz w:val="24"/>
          <w:szCs w:val="24"/>
          <w:lang w:eastAsia="en-US"/>
        </w:rPr>
        <w:t>2. имат сключен договор за предоставяне на собственост срещу задължение за издръжка и/или гледане;</w:t>
      </w:r>
    </w:p>
    <w:p w14:paraId="3C91B7B0" w14:textId="77777777" w:rsidR="001B7FBB" w:rsidRPr="00A327DA" w:rsidRDefault="001B7FBB" w:rsidP="00E97E75">
      <w:pPr>
        <w:spacing w:after="0" w:line="240" w:lineRule="auto"/>
        <w:ind w:firstLine="709"/>
        <w:jc w:val="both"/>
        <w:rPr>
          <w:rFonts w:ascii="Times New Roman" w:eastAsia="Calibri" w:hAnsi="Times New Roman"/>
          <w:sz w:val="24"/>
          <w:szCs w:val="24"/>
          <w:lang w:eastAsia="en-US"/>
        </w:rPr>
      </w:pPr>
      <w:r w:rsidRPr="00A327DA">
        <w:rPr>
          <w:rFonts w:ascii="Times New Roman" w:eastAsia="Calibri" w:hAnsi="Times New Roman"/>
          <w:sz w:val="24"/>
          <w:szCs w:val="24"/>
          <w:lang w:eastAsia="en-US"/>
        </w:rPr>
        <w:t>3. са прехвърлили срещу заплащане собствеността върху недвижим имот и/или идеални части от него през последните 5 години и общата стойност на сделките надвишава 60-кратния размер на гарантирания минимален доход за съответния период;</w:t>
      </w:r>
    </w:p>
    <w:p w14:paraId="3C91B7B1" w14:textId="77777777" w:rsidR="001B7FBB" w:rsidRPr="00A327DA" w:rsidRDefault="001B7FBB" w:rsidP="00E97E75">
      <w:pPr>
        <w:spacing w:after="0" w:line="240" w:lineRule="auto"/>
        <w:ind w:firstLine="709"/>
        <w:jc w:val="both"/>
        <w:rPr>
          <w:rFonts w:ascii="Times New Roman" w:eastAsia="Calibri" w:hAnsi="Times New Roman"/>
          <w:sz w:val="24"/>
          <w:szCs w:val="24"/>
          <w:lang w:eastAsia="en-US"/>
        </w:rPr>
      </w:pPr>
      <w:r w:rsidRPr="00A327DA">
        <w:rPr>
          <w:rFonts w:ascii="Times New Roman" w:eastAsia="Calibri" w:hAnsi="Times New Roman"/>
          <w:sz w:val="24"/>
          <w:szCs w:val="24"/>
          <w:lang w:eastAsia="en-US"/>
        </w:rPr>
        <w:t>4. са прехвърлили чрез договор за дарение собствеността върху недвижим имот и/или идеални части от него през последните 5 години.</w:t>
      </w:r>
    </w:p>
    <w:p w14:paraId="3C91B7B2" w14:textId="77777777" w:rsidR="001B7FBB" w:rsidRPr="00A327DA" w:rsidRDefault="00F01AF2" w:rsidP="00E97E75">
      <w:pPr>
        <w:spacing w:after="0" w:line="240" w:lineRule="auto"/>
        <w:ind w:firstLine="709"/>
        <w:jc w:val="both"/>
        <w:rPr>
          <w:rFonts w:ascii="Times New Roman" w:eastAsia="Calibri" w:hAnsi="Times New Roman"/>
          <w:sz w:val="24"/>
          <w:szCs w:val="24"/>
          <w:lang w:eastAsia="en-US"/>
        </w:rPr>
      </w:pPr>
      <w:r w:rsidRPr="00A327DA">
        <w:rPr>
          <w:rFonts w:ascii="Times New Roman" w:eastAsia="Calibri" w:hAnsi="Times New Roman"/>
          <w:sz w:val="24"/>
          <w:szCs w:val="24"/>
          <w:lang w:eastAsia="en-US"/>
        </w:rPr>
        <w:t xml:space="preserve">(2) Действителните месечни разходи включват месечните разходи за храна, </w:t>
      </w:r>
      <w:proofErr w:type="spellStart"/>
      <w:r w:rsidRPr="00A327DA">
        <w:rPr>
          <w:rFonts w:ascii="Times New Roman" w:eastAsia="Calibri" w:hAnsi="Times New Roman"/>
          <w:sz w:val="24"/>
          <w:szCs w:val="24"/>
          <w:lang w:eastAsia="en-US"/>
        </w:rPr>
        <w:t>постелен</w:t>
      </w:r>
      <w:proofErr w:type="spellEnd"/>
      <w:r w:rsidRPr="00A327DA">
        <w:rPr>
          <w:rFonts w:ascii="Times New Roman" w:eastAsia="Calibri" w:hAnsi="Times New Roman"/>
          <w:sz w:val="24"/>
          <w:szCs w:val="24"/>
          <w:lang w:eastAsia="en-US"/>
        </w:rPr>
        <w:t xml:space="preserve"> инвентар и облекло, перилни и хигиенни материали, разходи за разнасяне на храната, както и съответната част от общите разходи за електрическа и топлинна енергия, вода, канализация и битови отпадъци, намалени с даренията и завещанията от местни и чуждестранни физически и юридически лица.</w:t>
      </w:r>
    </w:p>
    <w:p w14:paraId="3C91B7B3" w14:textId="77777777" w:rsidR="00F01AF2" w:rsidRPr="00A327DA" w:rsidRDefault="00F01AF2" w:rsidP="00E97E75">
      <w:pPr>
        <w:spacing w:after="0" w:line="240" w:lineRule="auto"/>
        <w:ind w:firstLine="709"/>
        <w:jc w:val="both"/>
        <w:rPr>
          <w:rFonts w:ascii="Times New Roman" w:eastAsia="Calibri" w:hAnsi="Times New Roman"/>
          <w:sz w:val="24"/>
          <w:szCs w:val="24"/>
          <w:lang w:eastAsia="en-US"/>
        </w:rPr>
      </w:pPr>
      <w:r w:rsidRPr="00A327DA">
        <w:rPr>
          <w:rFonts w:ascii="Times New Roman" w:eastAsia="Calibri" w:hAnsi="Times New Roman"/>
          <w:sz w:val="24"/>
          <w:szCs w:val="24"/>
          <w:lang w:eastAsia="en-US"/>
        </w:rPr>
        <w:t>(3) Таксите по чл. 2, ал. 1 не могат да надвишават действителните месечни разходи за издръжка на едно лице.“</w:t>
      </w:r>
    </w:p>
    <w:p w14:paraId="3C91B7B4" w14:textId="77777777" w:rsidR="00751100" w:rsidRPr="00A327DA" w:rsidRDefault="00751100" w:rsidP="00E97E75">
      <w:pPr>
        <w:spacing w:after="0" w:line="240" w:lineRule="auto"/>
        <w:ind w:firstLine="709"/>
        <w:jc w:val="both"/>
        <w:rPr>
          <w:rFonts w:ascii="Times New Roman" w:eastAsia="Calibri" w:hAnsi="Times New Roman"/>
          <w:sz w:val="24"/>
          <w:szCs w:val="24"/>
          <w:lang w:eastAsia="en-US"/>
        </w:rPr>
      </w:pPr>
    </w:p>
    <w:p w14:paraId="3C91B7B5" w14:textId="77777777" w:rsidR="00643DB0" w:rsidRPr="00A327DA" w:rsidRDefault="00643DB0" w:rsidP="00E97E75">
      <w:pPr>
        <w:spacing w:after="0" w:line="240" w:lineRule="auto"/>
        <w:ind w:firstLine="709"/>
        <w:jc w:val="both"/>
        <w:rPr>
          <w:rFonts w:ascii="Times New Roman" w:eastAsia="Calibri" w:hAnsi="Times New Roman"/>
          <w:sz w:val="24"/>
          <w:szCs w:val="24"/>
          <w:lang w:eastAsia="en-US"/>
        </w:rPr>
      </w:pPr>
    </w:p>
    <w:p w14:paraId="3C91B7B6" w14:textId="77777777" w:rsidR="00746307" w:rsidRPr="00A327DA" w:rsidRDefault="00E97E75" w:rsidP="00751100">
      <w:pPr>
        <w:widowControl w:val="0"/>
        <w:autoSpaceDE w:val="0"/>
        <w:autoSpaceDN w:val="0"/>
        <w:adjustRightInd w:val="0"/>
        <w:spacing w:after="0" w:line="240" w:lineRule="auto"/>
        <w:jc w:val="center"/>
        <w:rPr>
          <w:rFonts w:ascii="Times New Roman" w:hAnsi="Times New Roman"/>
          <w:sz w:val="24"/>
          <w:szCs w:val="24"/>
        </w:rPr>
      </w:pPr>
      <w:r w:rsidRPr="00A327DA">
        <w:rPr>
          <w:rFonts w:ascii="Times New Roman" w:eastAsia="Times New Roman" w:hAnsi="Times New Roman"/>
          <w:b/>
          <w:sz w:val="24"/>
          <w:szCs w:val="24"/>
        </w:rPr>
        <w:t xml:space="preserve">ПРЕХОДНИ И </w:t>
      </w:r>
      <w:r w:rsidR="0065743E" w:rsidRPr="00A327DA">
        <w:rPr>
          <w:rFonts w:ascii="Times New Roman" w:eastAsia="Times New Roman" w:hAnsi="Times New Roman"/>
          <w:b/>
          <w:sz w:val="24"/>
          <w:szCs w:val="24"/>
        </w:rPr>
        <w:t>ЗАКЛЮЧИТЕЛН</w:t>
      </w:r>
      <w:r w:rsidR="000A43C7" w:rsidRPr="00A327DA">
        <w:rPr>
          <w:rFonts w:ascii="Times New Roman" w:eastAsia="Times New Roman" w:hAnsi="Times New Roman"/>
          <w:b/>
          <w:sz w:val="24"/>
          <w:szCs w:val="24"/>
        </w:rPr>
        <w:t>И</w:t>
      </w:r>
      <w:r w:rsidR="00746307" w:rsidRPr="00A327DA">
        <w:rPr>
          <w:rFonts w:ascii="Times New Roman" w:eastAsia="Times New Roman" w:hAnsi="Times New Roman"/>
          <w:b/>
          <w:sz w:val="24"/>
          <w:szCs w:val="24"/>
        </w:rPr>
        <w:t xml:space="preserve"> РАЗПОРЕДБ</w:t>
      </w:r>
      <w:r w:rsidR="000A43C7" w:rsidRPr="00A327DA">
        <w:rPr>
          <w:rFonts w:ascii="Times New Roman" w:eastAsia="Times New Roman" w:hAnsi="Times New Roman"/>
          <w:b/>
          <w:sz w:val="24"/>
          <w:szCs w:val="24"/>
        </w:rPr>
        <w:t>И</w:t>
      </w:r>
    </w:p>
    <w:p w14:paraId="3C91B7B7" w14:textId="77777777" w:rsidR="00746307" w:rsidRPr="00A327DA" w:rsidRDefault="00746307" w:rsidP="00E97E75">
      <w:pPr>
        <w:widowControl w:val="0"/>
        <w:autoSpaceDE w:val="0"/>
        <w:autoSpaceDN w:val="0"/>
        <w:adjustRightInd w:val="0"/>
        <w:spacing w:after="0" w:line="240" w:lineRule="auto"/>
        <w:ind w:firstLine="709"/>
        <w:jc w:val="center"/>
        <w:rPr>
          <w:rFonts w:ascii="Times New Roman" w:hAnsi="Times New Roman"/>
          <w:sz w:val="24"/>
          <w:szCs w:val="24"/>
        </w:rPr>
      </w:pPr>
    </w:p>
    <w:p w14:paraId="3C91B7B8" w14:textId="77777777" w:rsidR="009C40A1" w:rsidRPr="00A327DA" w:rsidRDefault="00746307" w:rsidP="00E97E75">
      <w:pPr>
        <w:spacing w:after="0" w:line="240" w:lineRule="auto"/>
        <w:ind w:firstLine="709"/>
        <w:jc w:val="both"/>
        <w:rPr>
          <w:rFonts w:ascii="Times New Roman" w:eastAsia="Calibri" w:hAnsi="Times New Roman"/>
          <w:b/>
          <w:sz w:val="24"/>
          <w:szCs w:val="24"/>
          <w:lang w:eastAsia="en-US"/>
        </w:rPr>
      </w:pPr>
      <w:r w:rsidRPr="00A327DA">
        <w:rPr>
          <w:rFonts w:ascii="Times New Roman" w:eastAsia="Calibri" w:hAnsi="Times New Roman"/>
          <w:b/>
          <w:sz w:val="24"/>
          <w:szCs w:val="24"/>
          <w:lang w:eastAsia="en-US"/>
        </w:rPr>
        <w:t xml:space="preserve">§ </w:t>
      </w:r>
      <w:r w:rsidR="00E97E75" w:rsidRPr="00A327DA">
        <w:rPr>
          <w:rFonts w:ascii="Times New Roman" w:eastAsia="Calibri" w:hAnsi="Times New Roman"/>
          <w:b/>
          <w:sz w:val="24"/>
          <w:szCs w:val="24"/>
          <w:lang w:eastAsia="en-US"/>
        </w:rPr>
        <w:t>3</w:t>
      </w:r>
      <w:r w:rsidR="00643DB0" w:rsidRPr="00A327DA">
        <w:rPr>
          <w:rFonts w:ascii="Times New Roman" w:eastAsia="Calibri" w:hAnsi="Times New Roman"/>
          <w:b/>
          <w:sz w:val="24"/>
          <w:szCs w:val="24"/>
          <w:lang w:eastAsia="en-US"/>
        </w:rPr>
        <w:t xml:space="preserve">. </w:t>
      </w:r>
      <w:r w:rsidR="00643DB0" w:rsidRPr="00A327DA">
        <w:rPr>
          <w:rFonts w:ascii="Times New Roman" w:eastAsia="Calibri" w:hAnsi="Times New Roman"/>
          <w:sz w:val="24"/>
          <w:szCs w:val="24"/>
          <w:lang w:eastAsia="en-US"/>
        </w:rPr>
        <w:t>В Правилника за прилагане на Закона за социално подпомагане,</w:t>
      </w:r>
      <w:r w:rsidR="00643DB0" w:rsidRPr="00A327DA">
        <w:rPr>
          <w:rFonts w:ascii="Times New Roman" w:eastAsia="Calibri" w:hAnsi="Times New Roman"/>
          <w:b/>
          <w:sz w:val="24"/>
          <w:szCs w:val="24"/>
          <w:lang w:eastAsia="en-US"/>
        </w:rPr>
        <w:t xml:space="preserve"> </w:t>
      </w:r>
      <w:r w:rsidR="00643DB0" w:rsidRPr="00A327DA">
        <w:rPr>
          <w:rFonts w:ascii="Times New Roman" w:eastAsia="Calibri" w:hAnsi="Times New Roman"/>
          <w:sz w:val="24"/>
          <w:szCs w:val="24"/>
          <w:lang w:eastAsia="en-US"/>
        </w:rPr>
        <w:t>приет с Постановление на Министерския съвет № 243 от 5.11.1998 г. (обн., ДВ, бр. 133 от 1998 г., изм., бр. 38 от 1999 г., изм. и доп., бр. 42 от 1999 г., доп., бр. 112 от 1999 г., изм., бр. 30 от 2000 г., бр. 48 от 2000 г., доп., бр. 98 от 2000 г., попр., бр. 100 от 2000 г., изм., бр. 19 от 2001 г., изм. и доп., бр. 97 от 2001 г., бр. 26 от 2002 г., доп., бр. 46 от 2002 г., изм., бр. 81 от 2002 г., изм. и доп., бр. 118 от 2002 г., бр. 40 от 2003 г., изм., бр. 115 от 2004 г., изм. и доп., бр. 31 от 2005 г., изм., бр. 103 от 2005 г., изм. и доп., бр. 54 от 2006 г., изм., бр. 93 от 2006 г., изм. и доп., бр. 101 от 2007 г., бр. 26 от 2009 г., бр. 27 от 2010 г., доп., бр. 41 от 2010 г., изм. и доп., бр. 43 от 2010 г., доп., бр. 45 от 2010 г., изм., бр. 50 от 2010 г., изм. и доп., бр. 63 от 2011 г., бр. 17 от 2013 г., изм., бр. 73 от 2013 г., изм. и доп., бр. 55 от 2014 г., бр. 63 от 2015 г., бр. 89 от 2016 г., бр. 17 и 89 от 2017 г., изм., бр. 27 от 2019 г.) в § 1а от Допълнителните разпоредби думите „т. 7, букви „а“</w:t>
      </w:r>
      <w:r w:rsidR="00EF5A59" w:rsidRPr="00A327DA">
        <w:rPr>
          <w:rFonts w:ascii="Times New Roman" w:eastAsia="Calibri" w:hAnsi="Times New Roman"/>
          <w:sz w:val="24"/>
          <w:szCs w:val="24"/>
          <w:lang w:eastAsia="en-US"/>
        </w:rPr>
        <w:t>“</w:t>
      </w:r>
      <w:r w:rsidR="00643DB0" w:rsidRPr="00A327DA">
        <w:rPr>
          <w:rFonts w:ascii="Times New Roman" w:eastAsia="Calibri" w:hAnsi="Times New Roman"/>
          <w:sz w:val="24"/>
          <w:szCs w:val="24"/>
          <w:lang w:eastAsia="en-US"/>
        </w:rPr>
        <w:t xml:space="preserve"> се заменят с „т. 4, букви „а“, букви „</w:t>
      </w:r>
      <w:proofErr w:type="spellStart"/>
      <w:r w:rsidR="00643DB0" w:rsidRPr="00A327DA">
        <w:rPr>
          <w:rFonts w:ascii="Times New Roman" w:eastAsia="Calibri" w:hAnsi="Times New Roman"/>
          <w:sz w:val="24"/>
          <w:szCs w:val="24"/>
          <w:lang w:eastAsia="en-US"/>
        </w:rPr>
        <w:t>аа</w:t>
      </w:r>
      <w:proofErr w:type="spellEnd"/>
      <w:r w:rsidR="00643DB0" w:rsidRPr="00A327DA">
        <w:rPr>
          <w:rFonts w:ascii="Times New Roman" w:eastAsia="Calibri" w:hAnsi="Times New Roman"/>
          <w:sz w:val="24"/>
          <w:szCs w:val="24"/>
          <w:lang w:eastAsia="en-US"/>
        </w:rPr>
        <w:t>“ и „</w:t>
      </w:r>
      <w:proofErr w:type="spellStart"/>
      <w:r w:rsidR="00643DB0" w:rsidRPr="00A327DA">
        <w:rPr>
          <w:rFonts w:ascii="Times New Roman" w:eastAsia="Calibri" w:hAnsi="Times New Roman"/>
          <w:sz w:val="24"/>
          <w:szCs w:val="24"/>
          <w:lang w:eastAsia="en-US"/>
        </w:rPr>
        <w:t>бб</w:t>
      </w:r>
      <w:proofErr w:type="spellEnd"/>
      <w:r w:rsidR="00643DB0" w:rsidRPr="00A327DA">
        <w:rPr>
          <w:rFonts w:ascii="Times New Roman" w:eastAsia="Calibri" w:hAnsi="Times New Roman"/>
          <w:sz w:val="24"/>
          <w:szCs w:val="24"/>
          <w:lang w:eastAsia="en-US"/>
        </w:rPr>
        <w:t>“</w:t>
      </w:r>
      <w:r w:rsidR="00EF5A59" w:rsidRPr="00A327DA">
        <w:rPr>
          <w:rFonts w:ascii="Times New Roman" w:eastAsia="Calibri" w:hAnsi="Times New Roman"/>
          <w:sz w:val="24"/>
          <w:szCs w:val="24"/>
          <w:lang w:eastAsia="en-US"/>
        </w:rPr>
        <w:t>“</w:t>
      </w:r>
      <w:r w:rsidR="00643DB0" w:rsidRPr="00A327DA">
        <w:rPr>
          <w:rFonts w:ascii="Times New Roman" w:eastAsia="Calibri" w:hAnsi="Times New Roman"/>
          <w:sz w:val="24"/>
          <w:szCs w:val="24"/>
          <w:lang w:eastAsia="en-US"/>
        </w:rPr>
        <w:t>.</w:t>
      </w:r>
    </w:p>
    <w:p w14:paraId="3C91B7B9" w14:textId="77777777" w:rsidR="000A43C7" w:rsidRPr="00A327DA" w:rsidRDefault="000A43C7" w:rsidP="00E97E75">
      <w:pPr>
        <w:spacing w:after="0" w:line="240" w:lineRule="auto"/>
        <w:ind w:firstLine="709"/>
        <w:jc w:val="both"/>
        <w:rPr>
          <w:rFonts w:ascii="Times New Roman" w:eastAsia="Calibri" w:hAnsi="Times New Roman"/>
          <w:b/>
          <w:sz w:val="24"/>
          <w:szCs w:val="24"/>
          <w:lang w:eastAsia="en-US"/>
        </w:rPr>
      </w:pPr>
    </w:p>
    <w:p w14:paraId="3C91B7BA" w14:textId="77777777" w:rsidR="005168E2" w:rsidRPr="00A327DA" w:rsidRDefault="00643DB0" w:rsidP="00E97E75">
      <w:pPr>
        <w:spacing w:after="0" w:line="240" w:lineRule="auto"/>
        <w:ind w:firstLine="709"/>
        <w:jc w:val="both"/>
        <w:rPr>
          <w:rFonts w:ascii="Times New Roman" w:eastAsia="Times New Roman" w:hAnsi="Times New Roman"/>
          <w:sz w:val="24"/>
          <w:szCs w:val="24"/>
        </w:rPr>
      </w:pPr>
      <w:r w:rsidRPr="00A327DA">
        <w:rPr>
          <w:rFonts w:ascii="Times New Roman" w:eastAsia="Calibri" w:hAnsi="Times New Roman"/>
          <w:b/>
          <w:sz w:val="24"/>
          <w:szCs w:val="24"/>
          <w:lang w:eastAsia="en-US"/>
        </w:rPr>
        <w:lastRenderedPageBreak/>
        <w:t xml:space="preserve">§ </w:t>
      </w:r>
      <w:r w:rsidR="00E97E75" w:rsidRPr="00A327DA">
        <w:rPr>
          <w:rFonts w:ascii="Times New Roman" w:eastAsia="Calibri" w:hAnsi="Times New Roman"/>
          <w:b/>
          <w:sz w:val="24"/>
          <w:szCs w:val="24"/>
          <w:lang w:eastAsia="en-US"/>
        </w:rPr>
        <w:t>4</w:t>
      </w:r>
      <w:r w:rsidR="00746307" w:rsidRPr="00A327DA">
        <w:rPr>
          <w:rFonts w:ascii="Times New Roman" w:eastAsia="Calibri" w:hAnsi="Times New Roman"/>
          <w:b/>
          <w:sz w:val="24"/>
          <w:szCs w:val="24"/>
          <w:lang w:eastAsia="en-US"/>
        </w:rPr>
        <w:t>.</w:t>
      </w:r>
      <w:r w:rsidR="0069782B" w:rsidRPr="00A327DA">
        <w:rPr>
          <w:rFonts w:ascii="Times New Roman" w:eastAsia="Calibri" w:hAnsi="Times New Roman"/>
          <w:b/>
          <w:sz w:val="24"/>
          <w:szCs w:val="24"/>
          <w:lang w:eastAsia="en-US"/>
        </w:rPr>
        <w:t xml:space="preserve"> </w:t>
      </w:r>
      <w:r w:rsidR="0069782B" w:rsidRPr="00A327DA">
        <w:rPr>
          <w:rFonts w:ascii="Times New Roman" w:eastAsia="Calibri" w:hAnsi="Times New Roman"/>
          <w:sz w:val="24"/>
          <w:szCs w:val="24"/>
          <w:lang w:eastAsia="en-US"/>
        </w:rPr>
        <w:t>Постановлението влиза в сила от деня на обнародването му в „Държавен вестник“</w:t>
      </w:r>
      <w:r w:rsidR="00446726">
        <w:rPr>
          <w:rFonts w:ascii="Times New Roman" w:eastAsia="Calibri" w:hAnsi="Times New Roman"/>
          <w:sz w:val="24"/>
          <w:szCs w:val="24"/>
          <w:lang w:eastAsia="en-US"/>
        </w:rPr>
        <w:t>, с изключение на параграфи 1 и 2, които влизат в сила от 12 април 2019 г.</w:t>
      </w:r>
    </w:p>
    <w:p w14:paraId="3C91B7BB" w14:textId="77777777" w:rsidR="00AA3F1E" w:rsidRPr="00A327DA" w:rsidRDefault="00AA3F1E" w:rsidP="00E97E75">
      <w:pPr>
        <w:spacing w:after="0" w:line="240" w:lineRule="auto"/>
        <w:ind w:firstLine="709"/>
        <w:jc w:val="both"/>
        <w:rPr>
          <w:rFonts w:ascii="Times New Roman" w:eastAsia="Times New Roman" w:hAnsi="Times New Roman"/>
          <w:sz w:val="24"/>
          <w:szCs w:val="24"/>
        </w:rPr>
      </w:pPr>
    </w:p>
    <w:p w14:paraId="3C91B7BC" w14:textId="77777777" w:rsidR="00F2734E" w:rsidRPr="00A327DA" w:rsidRDefault="00F2734E" w:rsidP="00E97E75">
      <w:pPr>
        <w:spacing w:after="0" w:line="240" w:lineRule="auto"/>
        <w:ind w:firstLine="709"/>
        <w:rPr>
          <w:rFonts w:ascii="Times New Roman" w:eastAsia="Times New Roman" w:hAnsi="Times New Roman"/>
          <w:b/>
          <w:sz w:val="24"/>
          <w:szCs w:val="24"/>
        </w:rPr>
      </w:pPr>
    </w:p>
    <w:p w14:paraId="3C91B7BD" w14:textId="77777777" w:rsidR="000A43C7" w:rsidRPr="00A327DA" w:rsidRDefault="000A43C7" w:rsidP="00E97E75">
      <w:pPr>
        <w:spacing w:after="0" w:line="240" w:lineRule="auto"/>
        <w:ind w:firstLine="709"/>
        <w:rPr>
          <w:rFonts w:ascii="Times New Roman" w:eastAsia="Times New Roman" w:hAnsi="Times New Roman"/>
          <w:b/>
          <w:sz w:val="24"/>
          <w:szCs w:val="24"/>
        </w:rPr>
      </w:pPr>
    </w:p>
    <w:p w14:paraId="3C91B7BE" w14:textId="77777777" w:rsidR="007F711F" w:rsidRPr="00A327DA" w:rsidRDefault="007F711F" w:rsidP="00E97E75">
      <w:pPr>
        <w:spacing w:after="0" w:line="240" w:lineRule="auto"/>
        <w:ind w:firstLine="709"/>
        <w:rPr>
          <w:rFonts w:ascii="Times New Roman" w:eastAsia="Times New Roman" w:hAnsi="Times New Roman"/>
          <w:b/>
          <w:sz w:val="24"/>
          <w:szCs w:val="24"/>
        </w:rPr>
      </w:pPr>
    </w:p>
    <w:p w14:paraId="3C91B7BF" w14:textId="77777777" w:rsidR="00F2734E" w:rsidRPr="00A327DA" w:rsidRDefault="00F2734E" w:rsidP="00E97E75">
      <w:pPr>
        <w:spacing w:after="0" w:line="240" w:lineRule="auto"/>
        <w:ind w:firstLine="709"/>
        <w:rPr>
          <w:rFonts w:ascii="Times New Roman" w:eastAsia="Times New Roman" w:hAnsi="Times New Roman"/>
          <w:b/>
          <w:sz w:val="24"/>
          <w:szCs w:val="24"/>
        </w:rPr>
      </w:pPr>
      <w:r w:rsidRPr="00A327DA">
        <w:rPr>
          <w:rFonts w:ascii="Times New Roman" w:eastAsia="Times New Roman" w:hAnsi="Times New Roman"/>
          <w:b/>
          <w:sz w:val="24"/>
          <w:szCs w:val="24"/>
        </w:rPr>
        <w:t>МИНИСТЪР-ПРЕДСЕДАТЕЛ:</w:t>
      </w:r>
    </w:p>
    <w:p w14:paraId="3C91B7C0" w14:textId="77777777" w:rsidR="00F2734E" w:rsidRPr="00A327DA" w:rsidRDefault="00F2734E" w:rsidP="00E97E75">
      <w:pPr>
        <w:spacing w:after="0" w:line="240" w:lineRule="auto"/>
        <w:ind w:left="2880" w:firstLine="709"/>
        <w:jc w:val="center"/>
        <w:rPr>
          <w:rFonts w:ascii="Times New Roman" w:eastAsia="Times New Roman" w:hAnsi="Times New Roman"/>
          <w:b/>
          <w:sz w:val="24"/>
          <w:szCs w:val="24"/>
        </w:rPr>
      </w:pPr>
      <w:r w:rsidRPr="00A327DA">
        <w:rPr>
          <w:rFonts w:ascii="Times New Roman" w:eastAsia="Times New Roman" w:hAnsi="Times New Roman"/>
          <w:b/>
          <w:sz w:val="24"/>
          <w:szCs w:val="24"/>
        </w:rPr>
        <w:t>БОЙКО БОРИСОВ</w:t>
      </w:r>
    </w:p>
    <w:p w14:paraId="3C91B7C1" w14:textId="77777777" w:rsidR="00DA370D" w:rsidRPr="00A327DA" w:rsidRDefault="00DA370D" w:rsidP="00E97E75">
      <w:pPr>
        <w:keepNext/>
        <w:spacing w:after="0" w:line="240" w:lineRule="auto"/>
        <w:ind w:firstLine="709"/>
        <w:outlineLvl w:val="1"/>
        <w:rPr>
          <w:rFonts w:ascii="Times New Roman" w:eastAsia="Times New Roman" w:hAnsi="Times New Roman"/>
          <w:b/>
          <w:sz w:val="24"/>
          <w:szCs w:val="24"/>
          <w:lang w:val="en-US" w:eastAsia="en-US"/>
        </w:rPr>
      </w:pPr>
    </w:p>
    <w:p w14:paraId="3C91B7C2" w14:textId="77777777" w:rsidR="00F2734E" w:rsidRPr="00A327DA" w:rsidRDefault="00F2734E" w:rsidP="00E97E75">
      <w:pPr>
        <w:keepNext/>
        <w:spacing w:after="0" w:line="240" w:lineRule="auto"/>
        <w:ind w:firstLine="709"/>
        <w:outlineLvl w:val="1"/>
        <w:rPr>
          <w:rFonts w:ascii="Times New Roman" w:eastAsia="Times New Roman" w:hAnsi="Times New Roman"/>
          <w:b/>
          <w:sz w:val="24"/>
          <w:szCs w:val="24"/>
          <w:lang w:eastAsia="en-US"/>
        </w:rPr>
      </w:pPr>
      <w:r w:rsidRPr="00A327DA">
        <w:rPr>
          <w:rFonts w:ascii="Times New Roman" w:eastAsia="Times New Roman" w:hAnsi="Times New Roman"/>
          <w:b/>
          <w:sz w:val="24"/>
          <w:szCs w:val="24"/>
          <w:lang w:eastAsia="en-US"/>
        </w:rPr>
        <w:t>ГЛАВЕН СЕКРЕТАР НА</w:t>
      </w:r>
    </w:p>
    <w:p w14:paraId="3C91B7C3" w14:textId="77777777" w:rsidR="00F2734E" w:rsidRPr="00A327DA" w:rsidRDefault="00F2734E" w:rsidP="00E97E75">
      <w:pPr>
        <w:spacing w:after="0" w:line="240" w:lineRule="auto"/>
        <w:ind w:firstLine="709"/>
        <w:rPr>
          <w:rFonts w:ascii="Times New Roman" w:eastAsia="Times New Roman" w:hAnsi="Times New Roman"/>
          <w:b/>
          <w:sz w:val="24"/>
          <w:szCs w:val="24"/>
          <w:lang w:val="en-US"/>
        </w:rPr>
      </w:pPr>
      <w:r w:rsidRPr="00A327DA">
        <w:rPr>
          <w:rFonts w:ascii="Times New Roman" w:eastAsia="Times New Roman" w:hAnsi="Times New Roman"/>
          <w:b/>
          <w:sz w:val="24"/>
          <w:szCs w:val="24"/>
        </w:rPr>
        <w:t>МИНИСТЕРСКИЯ СЪВЕТ:</w:t>
      </w:r>
      <w:r w:rsidRPr="00A327DA">
        <w:rPr>
          <w:rFonts w:ascii="Times New Roman" w:eastAsia="Times New Roman" w:hAnsi="Times New Roman"/>
          <w:b/>
          <w:sz w:val="24"/>
          <w:szCs w:val="24"/>
        </w:rPr>
        <w:tab/>
      </w:r>
      <w:r w:rsidRPr="00A327DA">
        <w:rPr>
          <w:rFonts w:ascii="Times New Roman" w:eastAsia="Times New Roman" w:hAnsi="Times New Roman"/>
          <w:b/>
          <w:sz w:val="24"/>
          <w:szCs w:val="24"/>
        </w:rPr>
        <w:tab/>
      </w:r>
      <w:r w:rsidRPr="00A327DA">
        <w:rPr>
          <w:rFonts w:ascii="Times New Roman" w:eastAsia="Times New Roman" w:hAnsi="Times New Roman"/>
          <w:b/>
          <w:sz w:val="24"/>
          <w:szCs w:val="24"/>
        </w:rPr>
        <w:tab/>
      </w:r>
    </w:p>
    <w:p w14:paraId="3C91B7C4" w14:textId="77777777" w:rsidR="00F2734E" w:rsidRPr="00A327DA" w:rsidRDefault="00F2734E" w:rsidP="007233DA">
      <w:pPr>
        <w:spacing w:after="0" w:line="240" w:lineRule="auto"/>
        <w:ind w:left="4530" w:firstLine="857"/>
        <w:rPr>
          <w:rFonts w:ascii="Times New Roman" w:eastAsia="Times New Roman" w:hAnsi="Times New Roman"/>
          <w:sz w:val="24"/>
          <w:szCs w:val="24"/>
        </w:rPr>
      </w:pPr>
      <w:r w:rsidRPr="00A327DA">
        <w:rPr>
          <w:rFonts w:ascii="Times New Roman" w:eastAsia="Times New Roman" w:hAnsi="Times New Roman"/>
          <w:b/>
          <w:sz w:val="24"/>
          <w:szCs w:val="24"/>
        </w:rPr>
        <w:t>ВЕСЕЛИН ДАКОВ</w:t>
      </w:r>
    </w:p>
    <w:p w14:paraId="3C91B7C5" w14:textId="77777777" w:rsidR="00E859C3" w:rsidRPr="00A327DA" w:rsidRDefault="00E859C3" w:rsidP="00E97E75">
      <w:pPr>
        <w:tabs>
          <w:tab w:val="left" w:pos="9072"/>
        </w:tabs>
        <w:spacing w:after="0" w:line="240" w:lineRule="auto"/>
        <w:ind w:firstLine="709"/>
        <w:jc w:val="both"/>
        <w:rPr>
          <w:rFonts w:ascii="Times New Roman" w:eastAsia="Times New Roman" w:hAnsi="Times New Roman"/>
          <w:sz w:val="24"/>
          <w:szCs w:val="24"/>
          <w:u w:val="single"/>
        </w:rPr>
      </w:pPr>
      <w:r w:rsidRPr="00A327DA">
        <w:rPr>
          <w:rFonts w:ascii="Times New Roman" w:eastAsia="Times New Roman" w:hAnsi="Times New Roman"/>
          <w:sz w:val="24"/>
          <w:szCs w:val="24"/>
          <w:u w:val="single"/>
        </w:rPr>
        <w:tab/>
      </w:r>
    </w:p>
    <w:p w14:paraId="3C91B7C6" w14:textId="77777777" w:rsidR="00D965F9" w:rsidRPr="00A327DA" w:rsidRDefault="00D965F9" w:rsidP="00E97E75">
      <w:pPr>
        <w:tabs>
          <w:tab w:val="left" w:pos="6379"/>
        </w:tabs>
        <w:spacing w:after="0" w:line="240" w:lineRule="auto"/>
        <w:ind w:firstLine="709"/>
        <w:jc w:val="both"/>
        <w:rPr>
          <w:rFonts w:ascii="Times New Roman" w:eastAsia="Times New Roman" w:hAnsi="Times New Roman"/>
          <w:b/>
          <w:bCs/>
          <w:sz w:val="24"/>
          <w:szCs w:val="24"/>
          <w:lang w:eastAsia="en-US"/>
        </w:rPr>
      </w:pPr>
    </w:p>
    <w:p w14:paraId="3C91B7C7" w14:textId="77777777" w:rsidR="00712459" w:rsidRPr="00A327DA" w:rsidRDefault="00712459" w:rsidP="00E97E75">
      <w:pPr>
        <w:tabs>
          <w:tab w:val="left" w:pos="6379"/>
        </w:tabs>
        <w:spacing w:after="0" w:line="240" w:lineRule="auto"/>
        <w:ind w:firstLine="709"/>
        <w:jc w:val="both"/>
        <w:rPr>
          <w:rFonts w:ascii="Times New Roman" w:eastAsia="Times New Roman" w:hAnsi="Times New Roman"/>
          <w:b/>
          <w:bCs/>
          <w:sz w:val="24"/>
          <w:szCs w:val="24"/>
          <w:lang w:eastAsia="en-US"/>
        </w:rPr>
      </w:pPr>
    </w:p>
    <w:p w14:paraId="3C91B7C8" w14:textId="77777777" w:rsidR="00D965F9" w:rsidRPr="00A327DA" w:rsidRDefault="00D965F9" w:rsidP="00E97E75">
      <w:pPr>
        <w:tabs>
          <w:tab w:val="left" w:pos="6379"/>
        </w:tabs>
        <w:spacing w:after="0" w:line="240" w:lineRule="auto"/>
        <w:ind w:firstLine="709"/>
        <w:jc w:val="both"/>
        <w:rPr>
          <w:rFonts w:ascii="Times New Roman" w:eastAsia="Times New Roman" w:hAnsi="Times New Roman"/>
          <w:b/>
          <w:bCs/>
          <w:sz w:val="24"/>
          <w:szCs w:val="24"/>
          <w:lang w:eastAsia="en-US"/>
        </w:rPr>
      </w:pPr>
    </w:p>
    <w:p w14:paraId="3C91B7C9" w14:textId="77777777" w:rsidR="00E859C3" w:rsidRPr="00A327DA" w:rsidRDefault="00E859C3" w:rsidP="00E97E75">
      <w:pPr>
        <w:tabs>
          <w:tab w:val="left" w:pos="6379"/>
        </w:tabs>
        <w:spacing w:after="0" w:line="240" w:lineRule="auto"/>
        <w:ind w:firstLine="709"/>
        <w:jc w:val="both"/>
        <w:rPr>
          <w:rFonts w:ascii="Times New Roman" w:eastAsia="Times New Roman" w:hAnsi="Times New Roman"/>
          <w:b/>
          <w:bCs/>
          <w:sz w:val="24"/>
          <w:szCs w:val="24"/>
          <w:lang w:eastAsia="en-US"/>
        </w:rPr>
      </w:pPr>
      <w:r w:rsidRPr="00A327DA">
        <w:rPr>
          <w:rFonts w:ascii="Times New Roman" w:eastAsia="Times New Roman" w:hAnsi="Times New Roman"/>
          <w:b/>
          <w:bCs/>
          <w:sz w:val="24"/>
          <w:szCs w:val="24"/>
          <w:lang w:eastAsia="en-US"/>
        </w:rPr>
        <w:t>ГЛАВЕН СЕКРЕТАР НА МТСП:</w:t>
      </w:r>
      <w:r w:rsidRPr="00A327DA">
        <w:rPr>
          <w:rFonts w:ascii="Times New Roman" w:eastAsia="Times New Roman" w:hAnsi="Times New Roman"/>
          <w:b/>
          <w:bCs/>
          <w:sz w:val="24"/>
          <w:szCs w:val="24"/>
          <w:lang w:eastAsia="en-US"/>
        </w:rPr>
        <w:tab/>
      </w:r>
    </w:p>
    <w:p w14:paraId="3C91B7CA" w14:textId="77777777" w:rsidR="00E859C3" w:rsidRPr="00A327DA" w:rsidRDefault="00E859C3" w:rsidP="00E97E75">
      <w:pPr>
        <w:tabs>
          <w:tab w:val="left" w:pos="5670"/>
        </w:tabs>
        <w:spacing w:after="0" w:line="240" w:lineRule="auto"/>
        <w:ind w:firstLine="709"/>
        <w:jc w:val="both"/>
        <w:rPr>
          <w:rFonts w:ascii="Times New Roman" w:eastAsia="Times New Roman" w:hAnsi="Times New Roman"/>
          <w:b/>
          <w:bCs/>
          <w:sz w:val="24"/>
          <w:szCs w:val="24"/>
          <w:lang w:eastAsia="en-US"/>
        </w:rPr>
      </w:pPr>
      <w:r w:rsidRPr="00A327DA">
        <w:rPr>
          <w:rFonts w:ascii="Times New Roman" w:eastAsia="Times New Roman" w:hAnsi="Times New Roman"/>
          <w:b/>
          <w:bCs/>
          <w:sz w:val="24"/>
          <w:szCs w:val="24"/>
          <w:lang w:eastAsia="en-US"/>
        </w:rPr>
        <w:tab/>
      </w:r>
      <w:r w:rsidR="00580D77" w:rsidRPr="00A327DA">
        <w:rPr>
          <w:rFonts w:ascii="Times New Roman" w:eastAsia="Times New Roman" w:hAnsi="Times New Roman"/>
          <w:b/>
          <w:bCs/>
          <w:sz w:val="24"/>
          <w:szCs w:val="24"/>
          <w:lang w:eastAsia="en-US"/>
        </w:rPr>
        <w:t>АНГЕЛ ПЕТРОВ</w:t>
      </w:r>
    </w:p>
    <w:p w14:paraId="3C91B7CB" w14:textId="77777777" w:rsidR="00712459" w:rsidRPr="00A327DA" w:rsidRDefault="00712459" w:rsidP="00E97E75">
      <w:pPr>
        <w:pStyle w:val="NoSpacing"/>
        <w:ind w:left="5040" w:firstLine="709"/>
        <w:rPr>
          <w:b w:val="0"/>
          <w:sz w:val="24"/>
          <w:szCs w:val="24"/>
          <w:lang w:val="bg-BG"/>
        </w:rPr>
      </w:pPr>
    </w:p>
    <w:p w14:paraId="3C91B7CC" w14:textId="77777777" w:rsidR="00E859C3" w:rsidRPr="00A327DA" w:rsidRDefault="00BB2425" w:rsidP="00E97E75">
      <w:pPr>
        <w:pStyle w:val="NoSpacing"/>
        <w:ind w:left="5040" w:firstLine="709"/>
        <w:rPr>
          <w:b w:val="0"/>
          <w:bCs w:val="0"/>
          <w:sz w:val="24"/>
          <w:szCs w:val="24"/>
        </w:rPr>
      </w:pPr>
      <w:r w:rsidRPr="00A327DA">
        <w:rPr>
          <w:b w:val="0"/>
          <w:sz w:val="24"/>
          <w:szCs w:val="24"/>
          <w:lang w:val="bg-BG"/>
        </w:rPr>
        <w:t xml:space="preserve">         </w:t>
      </w:r>
    </w:p>
    <w:p w14:paraId="3C91B7CD" w14:textId="77777777" w:rsidR="00AE280E" w:rsidRPr="00A327DA" w:rsidRDefault="00AE280E" w:rsidP="00E97E75">
      <w:pPr>
        <w:tabs>
          <w:tab w:val="left" w:pos="6379"/>
        </w:tabs>
        <w:spacing w:after="0" w:line="240" w:lineRule="auto"/>
        <w:ind w:firstLine="709"/>
        <w:jc w:val="both"/>
        <w:rPr>
          <w:rFonts w:ascii="Times New Roman" w:eastAsia="Times New Roman" w:hAnsi="Times New Roman"/>
          <w:b/>
          <w:bCs/>
          <w:sz w:val="24"/>
          <w:szCs w:val="24"/>
          <w:lang w:val="en-US" w:eastAsia="en-US"/>
        </w:rPr>
      </w:pPr>
    </w:p>
    <w:p w14:paraId="3C91B7CE" w14:textId="77777777" w:rsidR="00866ECA" w:rsidRPr="00A327DA" w:rsidRDefault="00866ECA" w:rsidP="00E97E75">
      <w:pPr>
        <w:tabs>
          <w:tab w:val="left" w:pos="6379"/>
        </w:tabs>
        <w:spacing w:after="0" w:line="240" w:lineRule="auto"/>
        <w:ind w:firstLine="709"/>
        <w:jc w:val="both"/>
        <w:rPr>
          <w:rFonts w:ascii="Times New Roman" w:eastAsia="Times New Roman" w:hAnsi="Times New Roman"/>
          <w:b/>
          <w:bCs/>
          <w:sz w:val="24"/>
          <w:szCs w:val="24"/>
          <w:lang w:val="en-US" w:eastAsia="en-US"/>
        </w:rPr>
      </w:pPr>
    </w:p>
    <w:p w14:paraId="3C91B7CF" w14:textId="77777777" w:rsidR="00E859C3" w:rsidRPr="00A327DA" w:rsidRDefault="00E859C3" w:rsidP="00E97E75">
      <w:pPr>
        <w:tabs>
          <w:tab w:val="left" w:pos="6379"/>
        </w:tabs>
        <w:spacing w:after="0" w:line="240" w:lineRule="auto"/>
        <w:ind w:firstLine="709"/>
        <w:jc w:val="both"/>
        <w:rPr>
          <w:rFonts w:ascii="Times New Roman" w:eastAsia="Times New Roman" w:hAnsi="Times New Roman"/>
          <w:b/>
          <w:bCs/>
          <w:sz w:val="24"/>
          <w:szCs w:val="24"/>
          <w:lang w:eastAsia="en-US"/>
        </w:rPr>
      </w:pPr>
      <w:r w:rsidRPr="00A327DA">
        <w:rPr>
          <w:rFonts w:ascii="Times New Roman" w:eastAsia="Times New Roman" w:hAnsi="Times New Roman"/>
          <w:b/>
          <w:bCs/>
          <w:sz w:val="24"/>
          <w:szCs w:val="24"/>
          <w:lang w:eastAsia="en-US"/>
        </w:rPr>
        <w:t>ДИРЕКТОР НА ДИРЕКЦИЯ ПО</w:t>
      </w:r>
      <w:r w:rsidR="00580D77" w:rsidRPr="00A327DA">
        <w:rPr>
          <w:rFonts w:ascii="Times New Roman" w:eastAsia="Times New Roman" w:hAnsi="Times New Roman"/>
          <w:b/>
          <w:bCs/>
          <w:sz w:val="24"/>
          <w:szCs w:val="24"/>
          <w:lang w:eastAsia="en-US"/>
        </w:rPr>
        <w:t>ОП</w:t>
      </w:r>
      <w:r w:rsidRPr="00A327DA">
        <w:rPr>
          <w:rFonts w:ascii="Times New Roman" w:eastAsia="Times New Roman" w:hAnsi="Times New Roman"/>
          <w:b/>
          <w:bCs/>
          <w:sz w:val="24"/>
          <w:szCs w:val="24"/>
          <w:lang w:eastAsia="en-US"/>
        </w:rPr>
        <w:t>:</w:t>
      </w:r>
      <w:r w:rsidRPr="00A327DA">
        <w:rPr>
          <w:rFonts w:ascii="Times New Roman" w:eastAsia="Times New Roman" w:hAnsi="Times New Roman"/>
          <w:b/>
          <w:bCs/>
          <w:sz w:val="24"/>
          <w:szCs w:val="24"/>
          <w:lang w:eastAsia="en-US"/>
        </w:rPr>
        <w:tab/>
      </w:r>
    </w:p>
    <w:p w14:paraId="3C91B7D0" w14:textId="77777777" w:rsidR="00E859C3" w:rsidRPr="00E97E75" w:rsidRDefault="00E859C3" w:rsidP="00E97E75">
      <w:pPr>
        <w:tabs>
          <w:tab w:val="left" w:pos="5670"/>
        </w:tabs>
        <w:spacing w:after="0" w:line="240" w:lineRule="auto"/>
        <w:ind w:firstLine="709"/>
        <w:jc w:val="both"/>
        <w:rPr>
          <w:rFonts w:ascii="Times New Roman" w:eastAsia="Times New Roman" w:hAnsi="Times New Roman"/>
          <w:sz w:val="24"/>
          <w:szCs w:val="24"/>
        </w:rPr>
      </w:pPr>
      <w:r w:rsidRPr="00A327DA">
        <w:rPr>
          <w:rFonts w:ascii="Times New Roman" w:eastAsia="Times New Roman" w:hAnsi="Times New Roman"/>
          <w:b/>
          <w:bCs/>
          <w:sz w:val="24"/>
          <w:szCs w:val="24"/>
          <w:lang w:eastAsia="en-US"/>
        </w:rPr>
        <w:tab/>
      </w:r>
      <w:r w:rsidR="00580D77" w:rsidRPr="00A327DA">
        <w:rPr>
          <w:rFonts w:ascii="Times New Roman" w:eastAsia="Times New Roman" w:hAnsi="Times New Roman"/>
          <w:b/>
          <w:bCs/>
          <w:sz w:val="24"/>
          <w:szCs w:val="24"/>
          <w:lang w:eastAsia="en-US"/>
        </w:rPr>
        <w:t>НИКОЛИНА СОТИРОВА</w:t>
      </w:r>
    </w:p>
    <w:sectPr w:rsidR="00E859C3" w:rsidRPr="00E97E75" w:rsidSect="00E7001F">
      <w:footerReference w:type="default" r:id="rId29"/>
      <w:pgSz w:w="12240" w:h="15840"/>
      <w:pgMar w:top="1135" w:right="1417" w:bottom="993" w:left="1417" w:header="284" w:footer="546" w:gutter="0"/>
      <w:cols w:space="708"/>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C91B7D4" w14:textId="77777777" w:rsidR="009C1FBD" w:rsidRDefault="009C1FBD" w:rsidP="00866ECA">
      <w:pPr>
        <w:spacing w:after="0" w:line="240" w:lineRule="auto"/>
      </w:pPr>
      <w:r>
        <w:separator/>
      </w:r>
    </w:p>
  </w:endnote>
  <w:endnote w:type="continuationSeparator" w:id="0">
    <w:p w14:paraId="3C91B7D5" w14:textId="77777777" w:rsidR="009C1FBD" w:rsidRDefault="009C1FBD" w:rsidP="00866E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44609046"/>
      <w:docPartObj>
        <w:docPartGallery w:val="Page Numbers (Bottom of Page)"/>
        <w:docPartUnique/>
      </w:docPartObj>
    </w:sdtPr>
    <w:sdtEndPr/>
    <w:sdtContent>
      <w:p w14:paraId="3C91B7D6" w14:textId="77777777" w:rsidR="00833224" w:rsidRDefault="00833224">
        <w:pPr>
          <w:pStyle w:val="Footer"/>
          <w:jc w:val="right"/>
        </w:pPr>
        <w:r>
          <w:fldChar w:fldCharType="begin"/>
        </w:r>
        <w:r>
          <w:instrText xml:space="preserve"> PAGE   \* MERGEFORMAT </w:instrText>
        </w:r>
        <w:r>
          <w:fldChar w:fldCharType="separate"/>
        </w:r>
        <w:r w:rsidR="00A85EC0">
          <w:rPr>
            <w:noProof/>
          </w:rPr>
          <w:t>3</w:t>
        </w:r>
        <w:r>
          <w:rPr>
            <w:noProof/>
          </w:rPr>
          <w:fldChar w:fldCharType="end"/>
        </w:r>
      </w:p>
    </w:sdtContent>
  </w:sdt>
  <w:p w14:paraId="3C91B7D7" w14:textId="77777777" w:rsidR="00833224" w:rsidRDefault="0083322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C91B7D2" w14:textId="77777777" w:rsidR="009C1FBD" w:rsidRDefault="009C1FBD" w:rsidP="00866ECA">
      <w:pPr>
        <w:spacing w:after="0" w:line="240" w:lineRule="auto"/>
      </w:pPr>
      <w:r>
        <w:separator/>
      </w:r>
    </w:p>
  </w:footnote>
  <w:footnote w:type="continuationSeparator" w:id="0">
    <w:p w14:paraId="3C91B7D3" w14:textId="77777777" w:rsidR="009C1FBD" w:rsidRDefault="009C1FBD" w:rsidP="00866EC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10344"/>
    <w:multiLevelType w:val="hybridMultilevel"/>
    <w:tmpl w:val="E5B88A3C"/>
    <w:lvl w:ilvl="0" w:tplc="0402000F">
      <w:start w:val="1"/>
      <w:numFmt w:val="decimal"/>
      <w:lvlText w:val="%1."/>
      <w:lvlJc w:val="left"/>
      <w:pPr>
        <w:ind w:left="1429" w:hanging="360"/>
      </w:pPr>
    </w:lvl>
    <w:lvl w:ilvl="1" w:tplc="04020019" w:tentative="1">
      <w:start w:val="1"/>
      <w:numFmt w:val="lowerLetter"/>
      <w:lvlText w:val="%2."/>
      <w:lvlJc w:val="left"/>
      <w:pPr>
        <w:ind w:left="2149" w:hanging="360"/>
      </w:pPr>
    </w:lvl>
    <w:lvl w:ilvl="2" w:tplc="0402001B" w:tentative="1">
      <w:start w:val="1"/>
      <w:numFmt w:val="lowerRoman"/>
      <w:lvlText w:val="%3."/>
      <w:lvlJc w:val="right"/>
      <w:pPr>
        <w:ind w:left="2869" w:hanging="180"/>
      </w:pPr>
    </w:lvl>
    <w:lvl w:ilvl="3" w:tplc="0402000F" w:tentative="1">
      <w:start w:val="1"/>
      <w:numFmt w:val="decimal"/>
      <w:lvlText w:val="%4."/>
      <w:lvlJc w:val="left"/>
      <w:pPr>
        <w:ind w:left="3589" w:hanging="360"/>
      </w:pPr>
    </w:lvl>
    <w:lvl w:ilvl="4" w:tplc="04020019" w:tentative="1">
      <w:start w:val="1"/>
      <w:numFmt w:val="lowerLetter"/>
      <w:lvlText w:val="%5."/>
      <w:lvlJc w:val="left"/>
      <w:pPr>
        <w:ind w:left="4309" w:hanging="360"/>
      </w:pPr>
    </w:lvl>
    <w:lvl w:ilvl="5" w:tplc="0402001B" w:tentative="1">
      <w:start w:val="1"/>
      <w:numFmt w:val="lowerRoman"/>
      <w:lvlText w:val="%6."/>
      <w:lvlJc w:val="right"/>
      <w:pPr>
        <w:ind w:left="5029" w:hanging="180"/>
      </w:pPr>
    </w:lvl>
    <w:lvl w:ilvl="6" w:tplc="0402000F" w:tentative="1">
      <w:start w:val="1"/>
      <w:numFmt w:val="decimal"/>
      <w:lvlText w:val="%7."/>
      <w:lvlJc w:val="left"/>
      <w:pPr>
        <w:ind w:left="5749" w:hanging="360"/>
      </w:pPr>
    </w:lvl>
    <w:lvl w:ilvl="7" w:tplc="04020019" w:tentative="1">
      <w:start w:val="1"/>
      <w:numFmt w:val="lowerLetter"/>
      <w:lvlText w:val="%8."/>
      <w:lvlJc w:val="left"/>
      <w:pPr>
        <w:ind w:left="6469" w:hanging="360"/>
      </w:pPr>
    </w:lvl>
    <w:lvl w:ilvl="8" w:tplc="0402001B" w:tentative="1">
      <w:start w:val="1"/>
      <w:numFmt w:val="lowerRoman"/>
      <w:lvlText w:val="%9."/>
      <w:lvlJc w:val="right"/>
      <w:pPr>
        <w:ind w:left="7189" w:hanging="180"/>
      </w:pPr>
    </w:lvl>
  </w:abstractNum>
  <w:abstractNum w:abstractNumId="1">
    <w:nsid w:val="01EB4852"/>
    <w:multiLevelType w:val="hybridMultilevel"/>
    <w:tmpl w:val="A8A40FCE"/>
    <w:lvl w:ilvl="0" w:tplc="75802ABA">
      <w:start w:val="1"/>
      <w:numFmt w:val="decimal"/>
      <w:lvlText w:val="%1."/>
      <w:lvlJc w:val="left"/>
      <w:pPr>
        <w:ind w:left="840" w:hanging="360"/>
      </w:pPr>
      <w:rPr>
        <w:rFonts w:hint="default"/>
      </w:rPr>
    </w:lvl>
    <w:lvl w:ilvl="1" w:tplc="04020019" w:tentative="1">
      <w:start w:val="1"/>
      <w:numFmt w:val="lowerLetter"/>
      <w:lvlText w:val="%2."/>
      <w:lvlJc w:val="left"/>
      <w:pPr>
        <w:ind w:left="1560" w:hanging="360"/>
      </w:pPr>
    </w:lvl>
    <w:lvl w:ilvl="2" w:tplc="0402001B" w:tentative="1">
      <w:start w:val="1"/>
      <w:numFmt w:val="lowerRoman"/>
      <w:lvlText w:val="%3."/>
      <w:lvlJc w:val="right"/>
      <w:pPr>
        <w:ind w:left="2280" w:hanging="180"/>
      </w:pPr>
    </w:lvl>
    <w:lvl w:ilvl="3" w:tplc="0402000F" w:tentative="1">
      <w:start w:val="1"/>
      <w:numFmt w:val="decimal"/>
      <w:lvlText w:val="%4."/>
      <w:lvlJc w:val="left"/>
      <w:pPr>
        <w:ind w:left="3000" w:hanging="360"/>
      </w:pPr>
    </w:lvl>
    <w:lvl w:ilvl="4" w:tplc="04020019" w:tentative="1">
      <w:start w:val="1"/>
      <w:numFmt w:val="lowerLetter"/>
      <w:lvlText w:val="%5."/>
      <w:lvlJc w:val="left"/>
      <w:pPr>
        <w:ind w:left="3720" w:hanging="360"/>
      </w:pPr>
    </w:lvl>
    <w:lvl w:ilvl="5" w:tplc="0402001B" w:tentative="1">
      <w:start w:val="1"/>
      <w:numFmt w:val="lowerRoman"/>
      <w:lvlText w:val="%6."/>
      <w:lvlJc w:val="right"/>
      <w:pPr>
        <w:ind w:left="4440" w:hanging="180"/>
      </w:pPr>
    </w:lvl>
    <w:lvl w:ilvl="6" w:tplc="0402000F" w:tentative="1">
      <w:start w:val="1"/>
      <w:numFmt w:val="decimal"/>
      <w:lvlText w:val="%7."/>
      <w:lvlJc w:val="left"/>
      <w:pPr>
        <w:ind w:left="5160" w:hanging="360"/>
      </w:pPr>
    </w:lvl>
    <w:lvl w:ilvl="7" w:tplc="04020019" w:tentative="1">
      <w:start w:val="1"/>
      <w:numFmt w:val="lowerLetter"/>
      <w:lvlText w:val="%8."/>
      <w:lvlJc w:val="left"/>
      <w:pPr>
        <w:ind w:left="5880" w:hanging="360"/>
      </w:pPr>
    </w:lvl>
    <w:lvl w:ilvl="8" w:tplc="0402001B" w:tentative="1">
      <w:start w:val="1"/>
      <w:numFmt w:val="lowerRoman"/>
      <w:lvlText w:val="%9."/>
      <w:lvlJc w:val="right"/>
      <w:pPr>
        <w:ind w:left="6600" w:hanging="180"/>
      </w:pPr>
    </w:lvl>
  </w:abstractNum>
  <w:abstractNum w:abstractNumId="2">
    <w:nsid w:val="07A035EA"/>
    <w:multiLevelType w:val="hybridMultilevel"/>
    <w:tmpl w:val="1F3A5986"/>
    <w:lvl w:ilvl="0" w:tplc="80DAAB7C">
      <w:start w:val="1"/>
      <w:numFmt w:val="decimal"/>
      <w:lvlText w:val="%1."/>
      <w:lvlJc w:val="left"/>
      <w:pPr>
        <w:ind w:left="840" w:hanging="360"/>
      </w:pPr>
      <w:rPr>
        <w:rFonts w:hint="default"/>
        <w:b w:val="0"/>
      </w:rPr>
    </w:lvl>
    <w:lvl w:ilvl="1" w:tplc="04020019" w:tentative="1">
      <w:start w:val="1"/>
      <w:numFmt w:val="lowerLetter"/>
      <w:lvlText w:val="%2."/>
      <w:lvlJc w:val="left"/>
      <w:pPr>
        <w:ind w:left="1560" w:hanging="360"/>
      </w:pPr>
    </w:lvl>
    <w:lvl w:ilvl="2" w:tplc="0402001B" w:tentative="1">
      <w:start w:val="1"/>
      <w:numFmt w:val="lowerRoman"/>
      <w:lvlText w:val="%3."/>
      <w:lvlJc w:val="right"/>
      <w:pPr>
        <w:ind w:left="2280" w:hanging="180"/>
      </w:pPr>
    </w:lvl>
    <w:lvl w:ilvl="3" w:tplc="0402000F" w:tentative="1">
      <w:start w:val="1"/>
      <w:numFmt w:val="decimal"/>
      <w:lvlText w:val="%4."/>
      <w:lvlJc w:val="left"/>
      <w:pPr>
        <w:ind w:left="3000" w:hanging="360"/>
      </w:pPr>
    </w:lvl>
    <w:lvl w:ilvl="4" w:tplc="04020019" w:tentative="1">
      <w:start w:val="1"/>
      <w:numFmt w:val="lowerLetter"/>
      <w:lvlText w:val="%5."/>
      <w:lvlJc w:val="left"/>
      <w:pPr>
        <w:ind w:left="3720" w:hanging="360"/>
      </w:pPr>
    </w:lvl>
    <w:lvl w:ilvl="5" w:tplc="0402001B" w:tentative="1">
      <w:start w:val="1"/>
      <w:numFmt w:val="lowerRoman"/>
      <w:lvlText w:val="%6."/>
      <w:lvlJc w:val="right"/>
      <w:pPr>
        <w:ind w:left="4440" w:hanging="180"/>
      </w:pPr>
    </w:lvl>
    <w:lvl w:ilvl="6" w:tplc="0402000F" w:tentative="1">
      <w:start w:val="1"/>
      <w:numFmt w:val="decimal"/>
      <w:lvlText w:val="%7."/>
      <w:lvlJc w:val="left"/>
      <w:pPr>
        <w:ind w:left="5160" w:hanging="360"/>
      </w:pPr>
    </w:lvl>
    <w:lvl w:ilvl="7" w:tplc="04020019" w:tentative="1">
      <w:start w:val="1"/>
      <w:numFmt w:val="lowerLetter"/>
      <w:lvlText w:val="%8."/>
      <w:lvlJc w:val="left"/>
      <w:pPr>
        <w:ind w:left="5880" w:hanging="360"/>
      </w:pPr>
    </w:lvl>
    <w:lvl w:ilvl="8" w:tplc="0402001B" w:tentative="1">
      <w:start w:val="1"/>
      <w:numFmt w:val="lowerRoman"/>
      <w:lvlText w:val="%9."/>
      <w:lvlJc w:val="right"/>
      <w:pPr>
        <w:ind w:left="6600" w:hanging="180"/>
      </w:pPr>
    </w:lvl>
  </w:abstractNum>
  <w:abstractNum w:abstractNumId="3">
    <w:nsid w:val="0C5C62C3"/>
    <w:multiLevelType w:val="hybridMultilevel"/>
    <w:tmpl w:val="6A466F9A"/>
    <w:lvl w:ilvl="0" w:tplc="7E1A491E">
      <w:start w:val="1"/>
      <w:numFmt w:val="decimal"/>
      <w:lvlText w:val="%1."/>
      <w:lvlJc w:val="left"/>
      <w:pPr>
        <w:ind w:left="1069" w:hanging="360"/>
      </w:pPr>
      <w:rPr>
        <w:rFonts w:hint="default"/>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4">
    <w:nsid w:val="0F2F236A"/>
    <w:multiLevelType w:val="hybridMultilevel"/>
    <w:tmpl w:val="AC1057FC"/>
    <w:lvl w:ilvl="0" w:tplc="0402000F">
      <w:start w:val="1"/>
      <w:numFmt w:val="decimal"/>
      <w:lvlText w:val="%1."/>
      <w:lvlJc w:val="left"/>
      <w:pPr>
        <w:ind w:left="1429" w:hanging="360"/>
      </w:pPr>
    </w:lvl>
    <w:lvl w:ilvl="1" w:tplc="04020019" w:tentative="1">
      <w:start w:val="1"/>
      <w:numFmt w:val="lowerLetter"/>
      <w:lvlText w:val="%2."/>
      <w:lvlJc w:val="left"/>
      <w:pPr>
        <w:ind w:left="2149" w:hanging="360"/>
      </w:pPr>
    </w:lvl>
    <w:lvl w:ilvl="2" w:tplc="0402001B" w:tentative="1">
      <w:start w:val="1"/>
      <w:numFmt w:val="lowerRoman"/>
      <w:lvlText w:val="%3."/>
      <w:lvlJc w:val="right"/>
      <w:pPr>
        <w:ind w:left="2869" w:hanging="180"/>
      </w:pPr>
    </w:lvl>
    <w:lvl w:ilvl="3" w:tplc="0402000F" w:tentative="1">
      <w:start w:val="1"/>
      <w:numFmt w:val="decimal"/>
      <w:lvlText w:val="%4."/>
      <w:lvlJc w:val="left"/>
      <w:pPr>
        <w:ind w:left="3589" w:hanging="360"/>
      </w:pPr>
    </w:lvl>
    <w:lvl w:ilvl="4" w:tplc="04020019" w:tentative="1">
      <w:start w:val="1"/>
      <w:numFmt w:val="lowerLetter"/>
      <w:lvlText w:val="%5."/>
      <w:lvlJc w:val="left"/>
      <w:pPr>
        <w:ind w:left="4309" w:hanging="360"/>
      </w:pPr>
    </w:lvl>
    <w:lvl w:ilvl="5" w:tplc="0402001B" w:tentative="1">
      <w:start w:val="1"/>
      <w:numFmt w:val="lowerRoman"/>
      <w:lvlText w:val="%6."/>
      <w:lvlJc w:val="right"/>
      <w:pPr>
        <w:ind w:left="5029" w:hanging="180"/>
      </w:pPr>
    </w:lvl>
    <w:lvl w:ilvl="6" w:tplc="0402000F" w:tentative="1">
      <w:start w:val="1"/>
      <w:numFmt w:val="decimal"/>
      <w:lvlText w:val="%7."/>
      <w:lvlJc w:val="left"/>
      <w:pPr>
        <w:ind w:left="5749" w:hanging="360"/>
      </w:pPr>
    </w:lvl>
    <w:lvl w:ilvl="7" w:tplc="04020019" w:tentative="1">
      <w:start w:val="1"/>
      <w:numFmt w:val="lowerLetter"/>
      <w:lvlText w:val="%8."/>
      <w:lvlJc w:val="left"/>
      <w:pPr>
        <w:ind w:left="6469" w:hanging="360"/>
      </w:pPr>
    </w:lvl>
    <w:lvl w:ilvl="8" w:tplc="0402001B" w:tentative="1">
      <w:start w:val="1"/>
      <w:numFmt w:val="lowerRoman"/>
      <w:lvlText w:val="%9."/>
      <w:lvlJc w:val="right"/>
      <w:pPr>
        <w:ind w:left="7189" w:hanging="180"/>
      </w:pPr>
    </w:lvl>
  </w:abstractNum>
  <w:abstractNum w:abstractNumId="5">
    <w:nsid w:val="13D160D4"/>
    <w:multiLevelType w:val="multilevel"/>
    <w:tmpl w:val="2B48B1D0"/>
    <w:lvl w:ilvl="0">
      <w:start w:val="1"/>
      <w:numFmt w:val="decimal"/>
      <w:lvlText w:val="%1."/>
      <w:lvlJc w:val="left"/>
      <w:pPr>
        <w:ind w:left="1440" w:hanging="360"/>
      </w:pPr>
    </w:lvl>
    <w:lvl w:ilvl="1">
      <w:start w:val="1"/>
      <w:numFmt w:val="decimal"/>
      <w:isLgl/>
      <w:lvlText w:val="%1.%2"/>
      <w:lvlJc w:val="left"/>
      <w:pPr>
        <w:ind w:left="144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6">
    <w:nsid w:val="1B356DEE"/>
    <w:multiLevelType w:val="hybridMultilevel"/>
    <w:tmpl w:val="9DE29482"/>
    <w:lvl w:ilvl="0" w:tplc="9B381D9E">
      <w:start w:val="1"/>
      <w:numFmt w:val="decimal"/>
      <w:lvlText w:val="%1."/>
      <w:lvlJc w:val="left"/>
      <w:pPr>
        <w:ind w:left="840" w:hanging="360"/>
      </w:pPr>
      <w:rPr>
        <w:rFonts w:hint="default"/>
      </w:rPr>
    </w:lvl>
    <w:lvl w:ilvl="1" w:tplc="04020019" w:tentative="1">
      <w:start w:val="1"/>
      <w:numFmt w:val="lowerLetter"/>
      <w:lvlText w:val="%2."/>
      <w:lvlJc w:val="left"/>
      <w:pPr>
        <w:ind w:left="1560" w:hanging="360"/>
      </w:pPr>
    </w:lvl>
    <w:lvl w:ilvl="2" w:tplc="0402001B" w:tentative="1">
      <w:start w:val="1"/>
      <w:numFmt w:val="lowerRoman"/>
      <w:lvlText w:val="%3."/>
      <w:lvlJc w:val="right"/>
      <w:pPr>
        <w:ind w:left="2280" w:hanging="180"/>
      </w:pPr>
    </w:lvl>
    <w:lvl w:ilvl="3" w:tplc="0402000F" w:tentative="1">
      <w:start w:val="1"/>
      <w:numFmt w:val="decimal"/>
      <w:lvlText w:val="%4."/>
      <w:lvlJc w:val="left"/>
      <w:pPr>
        <w:ind w:left="3000" w:hanging="360"/>
      </w:pPr>
    </w:lvl>
    <w:lvl w:ilvl="4" w:tplc="04020019" w:tentative="1">
      <w:start w:val="1"/>
      <w:numFmt w:val="lowerLetter"/>
      <w:lvlText w:val="%5."/>
      <w:lvlJc w:val="left"/>
      <w:pPr>
        <w:ind w:left="3720" w:hanging="360"/>
      </w:pPr>
    </w:lvl>
    <w:lvl w:ilvl="5" w:tplc="0402001B" w:tentative="1">
      <w:start w:val="1"/>
      <w:numFmt w:val="lowerRoman"/>
      <w:lvlText w:val="%6."/>
      <w:lvlJc w:val="right"/>
      <w:pPr>
        <w:ind w:left="4440" w:hanging="180"/>
      </w:pPr>
    </w:lvl>
    <w:lvl w:ilvl="6" w:tplc="0402000F" w:tentative="1">
      <w:start w:val="1"/>
      <w:numFmt w:val="decimal"/>
      <w:lvlText w:val="%7."/>
      <w:lvlJc w:val="left"/>
      <w:pPr>
        <w:ind w:left="5160" w:hanging="360"/>
      </w:pPr>
    </w:lvl>
    <w:lvl w:ilvl="7" w:tplc="04020019" w:tentative="1">
      <w:start w:val="1"/>
      <w:numFmt w:val="lowerLetter"/>
      <w:lvlText w:val="%8."/>
      <w:lvlJc w:val="left"/>
      <w:pPr>
        <w:ind w:left="5880" w:hanging="360"/>
      </w:pPr>
    </w:lvl>
    <w:lvl w:ilvl="8" w:tplc="0402001B" w:tentative="1">
      <w:start w:val="1"/>
      <w:numFmt w:val="lowerRoman"/>
      <w:lvlText w:val="%9."/>
      <w:lvlJc w:val="right"/>
      <w:pPr>
        <w:ind w:left="6600" w:hanging="180"/>
      </w:pPr>
    </w:lvl>
  </w:abstractNum>
  <w:abstractNum w:abstractNumId="7">
    <w:nsid w:val="21476179"/>
    <w:multiLevelType w:val="hybridMultilevel"/>
    <w:tmpl w:val="ABE4F270"/>
    <w:lvl w:ilvl="0" w:tplc="DDE2C106">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8">
    <w:nsid w:val="22123FCB"/>
    <w:multiLevelType w:val="hybridMultilevel"/>
    <w:tmpl w:val="C83661C8"/>
    <w:lvl w:ilvl="0" w:tplc="F698BC8C">
      <w:start w:val="1"/>
      <w:numFmt w:val="decimal"/>
      <w:lvlText w:val="%1."/>
      <w:lvlJc w:val="left"/>
      <w:pPr>
        <w:ind w:left="1065" w:hanging="360"/>
      </w:pPr>
      <w:rPr>
        <w:rFonts w:hint="default"/>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abstractNum w:abstractNumId="9">
    <w:nsid w:val="22F4354A"/>
    <w:multiLevelType w:val="hybridMultilevel"/>
    <w:tmpl w:val="AA0E6E0A"/>
    <w:lvl w:ilvl="0" w:tplc="56AEBEA0">
      <w:start w:val="1"/>
      <w:numFmt w:val="decimal"/>
      <w:lvlText w:val="%1."/>
      <w:lvlJc w:val="left"/>
      <w:pPr>
        <w:ind w:left="840" w:hanging="360"/>
      </w:pPr>
      <w:rPr>
        <w:rFonts w:hint="default"/>
        <w:b/>
      </w:rPr>
    </w:lvl>
    <w:lvl w:ilvl="1" w:tplc="04020019" w:tentative="1">
      <w:start w:val="1"/>
      <w:numFmt w:val="lowerLetter"/>
      <w:lvlText w:val="%2."/>
      <w:lvlJc w:val="left"/>
      <w:pPr>
        <w:ind w:left="1560" w:hanging="360"/>
      </w:pPr>
    </w:lvl>
    <w:lvl w:ilvl="2" w:tplc="0402001B" w:tentative="1">
      <w:start w:val="1"/>
      <w:numFmt w:val="lowerRoman"/>
      <w:lvlText w:val="%3."/>
      <w:lvlJc w:val="right"/>
      <w:pPr>
        <w:ind w:left="2280" w:hanging="180"/>
      </w:pPr>
    </w:lvl>
    <w:lvl w:ilvl="3" w:tplc="0402000F" w:tentative="1">
      <w:start w:val="1"/>
      <w:numFmt w:val="decimal"/>
      <w:lvlText w:val="%4."/>
      <w:lvlJc w:val="left"/>
      <w:pPr>
        <w:ind w:left="3000" w:hanging="360"/>
      </w:pPr>
    </w:lvl>
    <w:lvl w:ilvl="4" w:tplc="04020019" w:tentative="1">
      <w:start w:val="1"/>
      <w:numFmt w:val="lowerLetter"/>
      <w:lvlText w:val="%5."/>
      <w:lvlJc w:val="left"/>
      <w:pPr>
        <w:ind w:left="3720" w:hanging="360"/>
      </w:pPr>
    </w:lvl>
    <w:lvl w:ilvl="5" w:tplc="0402001B" w:tentative="1">
      <w:start w:val="1"/>
      <w:numFmt w:val="lowerRoman"/>
      <w:lvlText w:val="%6."/>
      <w:lvlJc w:val="right"/>
      <w:pPr>
        <w:ind w:left="4440" w:hanging="180"/>
      </w:pPr>
    </w:lvl>
    <w:lvl w:ilvl="6" w:tplc="0402000F" w:tentative="1">
      <w:start w:val="1"/>
      <w:numFmt w:val="decimal"/>
      <w:lvlText w:val="%7."/>
      <w:lvlJc w:val="left"/>
      <w:pPr>
        <w:ind w:left="5160" w:hanging="360"/>
      </w:pPr>
    </w:lvl>
    <w:lvl w:ilvl="7" w:tplc="04020019" w:tentative="1">
      <w:start w:val="1"/>
      <w:numFmt w:val="lowerLetter"/>
      <w:lvlText w:val="%8."/>
      <w:lvlJc w:val="left"/>
      <w:pPr>
        <w:ind w:left="5880" w:hanging="360"/>
      </w:pPr>
    </w:lvl>
    <w:lvl w:ilvl="8" w:tplc="0402001B" w:tentative="1">
      <w:start w:val="1"/>
      <w:numFmt w:val="lowerRoman"/>
      <w:lvlText w:val="%9."/>
      <w:lvlJc w:val="right"/>
      <w:pPr>
        <w:ind w:left="6600" w:hanging="180"/>
      </w:pPr>
    </w:lvl>
  </w:abstractNum>
  <w:abstractNum w:abstractNumId="10">
    <w:nsid w:val="24A1674B"/>
    <w:multiLevelType w:val="hybridMultilevel"/>
    <w:tmpl w:val="7130C9FC"/>
    <w:lvl w:ilvl="0" w:tplc="657471BA">
      <w:start w:val="1"/>
      <w:numFmt w:val="decimal"/>
      <w:lvlText w:val="%1."/>
      <w:lvlJc w:val="left"/>
      <w:pPr>
        <w:ind w:left="840" w:hanging="360"/>
      </w:pPr>
      <w:rPr>
        <w:rFonts w:hint="default"/>
      </w:rPr>
    </w:lvl>
    <w:lvl w:ilvl="1" w:tplc="04020019" w:tentative="1">
      <w:start w:val="1"/>
      <w:numFmt w:val="lowerLetter"/>
      <w:lvlText w:val="%2."/>
      <w:lvlJc w:val="left"/>
      <w:pPr>
        <w:ind w:left="1560" w:hanging="360"/>
      </w:pPr>
    </w:lvl>
    <w:lvl w:ilvl="2" w:tplc="0402001B" w:tentative="1">
      <w:start w:val="1"/>
      <w:numFmt w:val="lowerRoman"/>
      <w:lvlText w:val="%3."/>
      <w:lvlJc w:val="right"/>
      <w:pPr>
        <w:ind w:left="2280" w:hanging="180"/>
      </w:pPr>
    </w:lvl>
    <w:lvl w:ilvl="3" w:tplc="0402000F" w:tentative="1">
      <w:start w:val="1"/>
      <w:numFmt w:val="decimal"/>
      <w:lvlText w:val="%4."/>
      <w:lvlJc w:val="left"/>
      <w:pPr>
        <w:ind w:left="3000" w:hanging="360"/>
      </w:pPr>
    </w:lvl>
    <w:lvl w:ilvl="4" w:tplc="04020019" w:tentative="1">
      <w:start w:val="1"/>
      <w:numFmt w:val="lowerLetter"/>
      <w:lvlText w:val="%5."/>
      <w:lvlJc w:val="left"/>
      <w:pPr>
        <w:ind w:left="3720" w:hanging="360"/>
      </w:pPr>
    </w:lvl>
    <w:lvl w:ilvl="5" w:tplc="0402001B" w:tentative="1">
      <w:start w:val="1"/>
      <w:numFmt w:val="lowerRoman"/>
      <w:lvlText w:val="%6."/>
      <w:lvlJc w:val="right"/>
      <w:pPr>
        <w:ind w:left="4440" w:hanging="180"/>
      </w:pPr>
    </w:lvl>
    <w:lvl w:ilvl="6" w:tplc="0402000F" w:tentative="1">
      <w:start w:val="1"/>
      <w:numFmt w:val="decimal"/>
      <w:lvlText w:val="%7."/>
      <w:lvlJc w:val="left"/>
      <w:pPr>
        <w:ind w:left="5160" w:hanging="360"/>
      </w:pPr>
    </w:lvl>
    <w:lvl w:ilvl="7" w:tplc="04020019" w:tentative="1">
      <w:start w:val="1"/>
      <w:numFmt w:val="lowerLetter"/>
      <w:lvlText w:val="%8."/>
      <w:lvlJc w:val="left"/>
      <w:pPr>
        <w:ind w:left="5880" w:hanging="360"/>
      </w:pPr>
    </w:lvl>
    <w:lvl w:ilvl="8" w:tplc="0402001B" w:tentative="1">
      <w:start w:val="1"/>
      <w:numFmt w:val="lowerRoman"/>
      <w:lvlText w:val="%9."/>
      <w:lvlJc w:val="right"/>
      <w:pPr>
        <w:ind w:left="6600" w:hanging="180"/>
      </w:pPr>
    </w:lvl>
  </w:abstractNum>
  <w:abstractNum w:abstractNumId="11">
    <w:nsid w:val="250E379D"/>
    <w:multiLevelType w:val="hybridMultilevel"/>
    <w:tmpl w:val="E2743D1A"/>
    <w:lvl w:ilvl="0" w:tplc="3364CA20">
      <w:start w:val="1"/>
      <w:numFmt w:val="decimal"/>
      <w:lvlText w:val="%1."/>
      <w:lvlJc w:val="left"/>
      <w:pPr>
        <w:ind w:left="840" w:hanging="360"/>
      </w:pPr>
      <w:rPr>
        <w:rFonts w:hint="default"/>
      </w:rPr>
    </w:lvl>
    <w:lvl w:ilvl="1" w:tplc="04020019" w:tentative="1">
      <w:start w:val="1"/>
      <w:numFmt w:val="lowerLetter"/>
      <w:lvlText w:val="%2."/>
      <w:lvlJc w:val="left"/>
      <w:pPr>
        <w:ind w:left="1560" w:hanging="360"/>
      </w:pPr>
    </w:lvl>
    <w:lvl w:ilvl="2" w:tplc="0402001B" w:tentative="1">
      <w:start w:val="1"/>
      <w:numFmt w:val="lowerRoman"/>
      <w:lvlText w:val="%3."/>
      <w:lvlJc w:val="right"/>
      <w:pPr>
        <w:ind w:left="2280" w:hanging="180"/>
      </w:pPr>
    </w:lvl>
    <w:lvl w:ilvl="3" w:tplc="0402000F" w:tentative="1">
      <w:start w:val="1"/>
      <w:numFmt w:val="decimal"/>
      <w:lvlText w:val="%4."/>
      <w:lvlJc w:val="left"/>
      <w:pPr>
        <w:ind w:left="3000" w:hanging="360"/>
      </w:pPr>
    </w:lvl>
    <w:lvl w:ilvl="4" w:tplc="04020019" w:tentative="1">
      <w:start w:val="1"/>
      <w:numFmt w:val="lowerLetter"/>
      <w:lvlText w:val="%5."/>
      <w:lvlJc w:val="left"/>
      <w:pPr>
        <w:ind w:left="3720" w:hanging="360"/>
      </w:pPr>
    </w:lvl>
    <w:lvl w:ilvl="5" w:tplc="0402001B" w:tentative="1">
      <w:start w:val="1"/>
      <w:numFmt w:val="lowerRoman"/>
      <w:lvlText w:val="%6."/>
      <w:lvlJc w:val="right"/>
      <w:pPr>
        <w:ind w:left="4440" w:hanging="180"/>
      </w:pPr>
    </w:lvl>
    <w:lvl w:ilvl="6" w:tplc="0402000F" w:tentative="1">
      <w:start w:val="1"/>
      <w:numFmt w:val="decimal"/>
      <w:lvlText w:val="%7."/>
      <w:lvlJc w:val="left"/>
      <w:pPr>
        <w:ind w:left="5160" w:hanging="360"/>
      </w:pPr>
    </w:lvl>
    <w:lvl w:ilvl="7" w:tplc="04020019" w:tentative="1">
      <w:start w:val="1"/>
      <w:numFmt w:val="lowerLetter"/>
      <w:lvlText w:val="%8."/>
      <w:lvlJc w:val="left"/>
      <w:pPr>
        <w:ind w:left="5880" w:hanging="360"/>
      </w:pPr>
    </w:lvl>
    <w:lvl w:ilvl="8" w:tplc="0402001B" w:tentative="1">
      <w:start w:val="1"/>
      <w:numFmt w:val="lowerRoman"/>
      <w:lvlText w:val="%9."/>
      <w:lvlJc w:val="right"/>
      <w:pPr>
        <w:ind w:left="6600" w:hanging="180"/>
      </w:pPr>
    </w:lvl>
  </w:abstractNum>
  <w:abstractNum w:abstractNumId="12">
    <w:nsid w:val="2BB74F8F"/>
    <w:multiLevelType w:val="hybridMultilevel"/>
    <w:tmpl w:val="C8CCC01A"/>
    <w:lvl w:ilvl="0" w:tplc="04020001">
      <w:start w:val="1"/>
      <w:numFmt w:val="bullet"/>
      <w:lvlText w:val=""/>
      <w:lvlJc w:val="left"/>
      <w:pPr>
        <w:tabs>
          <w:tab w:val="num" w:pos="2808"/>
        </w:tabs>
        <w:ind w:left="2808" w:hanging="360"/>
      </w:pPr>
      <w:rPr>
        <w:rFonts w:ascii="Symbol" w:hAnsi="Symbol" w:hint="default"/>
      </w:rPr>
    </w:lvl>
    <w:lvl w:ilvl="1" w:tplc="04020003" w:tentative="1">
      <w:start w:val="1"/>
      <w:numFmt w:val="bullet"/>
      <w:lvlText w:val="o"/>
      <w:lvlJc w:val="left"/>
      <w:pPr>
        <w:tabs>
          <w:tab w:val="num" w:pos="3528"/>
        </w:tabs>
        <w:ind w:left="3528" w:hanging="360"/>
      </w:pPr>
      <w:rPr>
        <w:rFonts w:ascii="Courier New" w:hAnsi="Courier New" w:cs="Courier New" w:hint="default"/>
      </w:rPr>
    </w:lvl>
    <w:lvl w:ilvl="2" w:tplc="04020005" w:tentative="1">
      <w:start w:val="1"/>
      <w:numFmt w:val="bullet"/>
      <w:lvlText w:val=""/>
      <w:lvlJc w:val="left"/>
      <w:pPr>
        <w:tabs>
          <w:tab w:val="num" w:pos="4248"/>
        </w:tabs>
        <w:ind w:left="4248" w:hanging="360"/>
      </w:pPr>
      <w:rPr>
        <w:rFonts w:ascii="Wingdings" w:hAnsi="Wingdings" w:hint="default"/>
      </w:rPr>
    </w:lvl>
    <w:lvl w:ilvl="3" w:tplc="04020001" w:tentative="1">
      <w:start w:val="1"/>
      <w:numFmt w:val="bullet"/>
      <w:lvlText w:val=""/>
      <w:lvlJc w:val="left"/>
      <w:pPr>
        <w:tabs>
          <w:tab w:val="num" w:pos="4968"/>
        </w:tabs>
        <w:ind w:left="4968" w:hanging="360"/>
      </w:pPr>
      <w:rPr>
        <w:rFonts w:ascii="Symbol" w:hAnsi="Symbol" w:hint="default"/>
      </w:rPr>
    </w:lvl>
    <w:lvl w:ilvl="4" w:tplc="04020003" w:tentative="1">
      <w:start w:val="1"/>
      <w:numFmt w:val="bullet"/>
      <w:lvlText w:val="o"/>
      <w:lvlJc w:val="left"/>
      <w:pPr>
        <w:tabs>
          <w:tab w:val="num" w:pos="5688"/>
        </w:tabs>
        <w:ind w:left="5688" w:hanging="360"/>
      </w:pPr>
      <w:rPr>
        <w:rFonts w:ascii="Courier New" w:hAnsi="Courier New" w:cs="Courier New" w:hint="default"/>
      </w:rPr>
    </w:lvl>
    <w:lvl w:ilvl="5" w:tplc="04020005" w:tentative="1">
      <w:start w:val="1"/>
      <w:numFmt w:val="bullet"/>
      <w:lvlText w:val=""/>
      <w:lvlJc w:val="left"/>
      <w:pPr>
        <w:tabs>
          <w:tab w:val="num" w:pos="6408"/>
        </w:tabs>
        <w:ind w:left="6408" w:hanging="360"/>
      </w:pPr>
      <w:rPr>
        <w:rFonts w:ascii="Wingdings" w:hAnsi="Wingdings" w:hint="default"/>
      </w:rPr>
    </w:lvl>
    <w:lvl w:ilvl="6" w:tplc="04020001" w:tentative="1">
      <w:start w:val="1"/>
      <w:numFmt w:val="bullet"/>
      <w:lvlText w:val=""/>
      <w:lvlJc w:val="left"/>
      <w:pPr>
        <w:tabs>
          <w:tab w:val="num" w:pos="7128"/>
        </w:tabs>
        <w:ind w:left="7128" w:hanging="360"/>
      </w:pPr>
      <w:rPr>
        <w:rFonts w:ascii="Symbol" w:hAnsi="Symbol" w:hint="default"/>
      </w:rPr>
    </w:lvl>
    <w:lvl w:ilvl="7" w:tplc="04020003" w:tentative="1">
      <w:start w:val="1"/>
      <w:numFmt w:val="bullet"/>
      <w:lvlText w:val="o"/>
      <w:lvlJc w:val="left"/>
      <w:pPr>
        <w:tabs>
          <w:tab w:val="num" w:pos="7848"/>
        </w:tabs>
        <w:ind w:left="7848" w:hanging="360"/>
      </w:pPr>
      <w:rPr>
        <w:rFonts w:ascii="Courier New" w:hAnsi="Courier New" w:cs="Courier New" w:hint="default"/>
      </w:rPr>
    </w:lvl>
    <w:lvl w:ilvl="8" w:tplc="04020005" w:tentative="1">
      <w:start w:val="1"/>
      <w:numFmt w:val="bullet"/>
      <w:lvlText w:val=""/>
      <w:lvlJc w:val="left"/>
      <w:pPr>
        <w:tabs>
          <w:tab w:val="num" w:pos="8568"/>
        </w:tabs>
        <w:ind w:left="8568" w:hanging="360"/>
      </w:pPr>
      <w:rPr>
        <w:rFonts w:ascii="Wingdings" w:hAnsi="Wingdings" w:hint="default"/>
      </w:rPr>
    </w:lvl>
  </w:abstractNum>
  <w:abstractNum w:abstractNumId="13">
    <w:nsid w:val="2C7D78B1"/>
    <w:multiLevelType w:val="hybridMultilevel"/>
    <w:tmpl w:val="CF20AEE6"/>
    <w:lvl w:ilvl="0" w:tplc="0402000F">
      <w:start w:val="1"/>
      <w:numFmt w:val="decimal"/>
      <w:lvlText w:val="%1."/>
      <w:lvlJc w:val="left"/>
      <w:pPr>
        <w:ind w:left="1429" w:hanging="360"/>
      </w:pPr>
    </w:lvl>
    <w:lvl w:ilvl="1" w:tplc="04020019" w:tentative="1">
      <w:start w:val="1"/>
      <w:numFmt w:val="lowerLetter"/>
      <w:lvlText w:val="%2."/>
      <w:lvlJc w:val="left"/>
      <w:pPr>
        <w:ind w:left="2149" w:hanging="360"/>
      </w:pPr>
    </w:lvl>
    <w:lvl w:ilvl="2" w:tplc="0402001B" w:tentative="1">
      <w:start w:val="1"/>
      <w:numFmt w:val="lowerRoman"/>
      <w:lvlText w:val="%3."/>
      <w:lvlJc w:val="right"/>
      <w:pPr>
        <w:ind w:left="2869" w:hanging="180"/>
      </w:pPr>
    </w:lvl>
    <w:lvl w:ilvl="3" w:tplc="0402000F" w:tentative="1">
      <w:start w:val="1"/>
      <w:numFmt w:val="decimal"/>
      <w:lvlText w:val="%4."/>
      <w:lvlJc w:val="left"/>
      <w:pPr>
        <w:ind w:left="3589" w:hanging="360"/>
      </w:pPr>
    </w:lvl>
    <w:lvl w:ilvl="4" w:tplc="04020019" w:tentative="1">
      <w:start w:val="1"/>
      <w:numFmt w:val="lowerLetter"/>
      <w:lvlText w:val="%5."/>
      <w:lvlJc w:val="left"/>
      <w:pPr>
        <w:ind w:left="4309" w:hanging="360"/>
      </w:pPr>
    </w:lvl>
    <w:lvl w:ilvl="5" w:tplc="0402001B" w:tentative="1">
      <w:start w:val="1"/>
      <w:numFmt w:val="lowerRoman"/>
      <w:lvlText w:val="%6."/>
      <w:lvlJc w:val="right"/>
      <w:pPr>
        <w:ind w:left="5029" w:hanging="180"/>
      </w:pPr>
    </w:lvl>
    <w:lvl w:ilvl="6" w:tplc="0402000F" w:tentative="1">
      <w:start w:val="1"/>
      <w:numFmt w:val="decimal"/>
      <w:lvlText w:val="%7."/>
      <w:lvlJc w:val="left"/>
      <w:pPr>
        <w:ind w:left="5749" w:hanging="360"/>
      </w:pPr>
    </w:lvl>
    <w:lvl w:ilvl="7" w:tplc="04020019" w:tentative="1">
      <w:start w:val="1"/>
      <w:numFmt w:val="lowerLetter"/>
      <w:lvlText w:val="%8."/>
      <w:lvlJc w:val="left"/>
      <w:pPr>
        <w:ind w:left="6469" w:hanging="360"/>
      </w:pPr>
    </w:lvl>
    <w:lvl w:ilvl="8" w:tplc="0402001B" w:tentative="1">
      <w:start w:val="1"/>
      <w:numFmt w:val="lowerRoman"/>
      <w:lvlText w:val="%9."/>
      <w:lvlJc w:val="right"/>
      <w:pPr>
        <w:ind w:left="7189" w:hanging="180"/>
      </w:pPr>
    </w:lvl>
  </w:abstractNum>
  <w:abstractNum w:abstractNumId="14">
    <w:nsid w:val="307A78D3"/>
    <w:multiLevelType w:val="hybridMultilevel"/>
    <w:tmpl w:val="A112B480"/>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5">
    <w:nsid w:val="324C3F1A"/>
    <w:multiLevelType w:val="hybridMultilevel"/>
    <w:tmpl w:val="F956DEC2"/>
    <w:lvl w:ilvl="0" w:tplc="6AACA734">
      <w:start w:val="4"/>
      <w:numFmt w:val="bullet"/>
      <w:lvlText w:val="-"/>
      <w:lvlJc w:val="left"/>
      <w:pPr>
        <w:ind w:left="840" w:hanging="360"/>
      </w:pPr>
      <w:rPr>
        <w:rFonts w:ascii="Times New Roman" w:eastAsiaTheme="minorEastAsia" w:hAnsi="Times New Roman" w:hint="default"/>
      </w:rPr>
    </w:lvl>
    <w:lvl w:ilvl="1" w:tplc="04020003" w:tentative="1">
      <w:start w:val="1"/>
      <w:numFmt w:val="bullet"/>
      <w:lvlText w:val="o"/>
      <w:lvlJc w:val="left"/>
      <w:pPr>
        <w:ind w:left="1560" w:hanging="360"/>
      </w:pPr>
      <w:rPr>
        <w:rFonts w:ascii="Courier New" w:hAnsi="Courier New" w:hint="default"/>
      </w:rPr>
    </w:lvl>
    <w:lvl w:ilvl="2" w:tplc="04020005" w:tentative="1">
      <w:start w:val="1"/>
      <w:numFmt w:val="bullet"/>
      <w:lvlText w:val=""/>
      <w:lvlJc w:val="left"/>
      <w:pPr>
        <w:ind w:left="2280" w:hanging="360"/>
      </w:pPr>
      <w:rPr>
        <w:rFonts w:ascii="Wingdings" w:hAnsi="Wingdings" w:hint="default"/>
      </w:rPr>
    </w:lvl>
    <w:lvl w:ilvl="3" w:tplc="04020001" w:tentative="1">
      <w:start w:val="1"/>
      <w:numFmt w:val="bullet"/>
      <w:lvlText w:val=""/>
      <w:lvlJc w:val="left"/>
      <w:pPr>
        <w:ind w:left="3000" w:hanging="360"/>
      </w:pPr>
      <w:rPr>
        <w:rFonts w:ascii="Symbol" w:hAnsi="Symbol" w:hint="default"/>
      </w:rPr>
    </w:lvl>
    <w:lvl w:ilvl="4" w:tplc="04020003" w:tentative="1">
      <w:start w:val="1"/>
      <w:numFmt w:val="bullet"/>
      <w:lvlText w:val="o"/>
      <w:lvlJc w:val="left"/>
      <w:pPr>
        <w:ind w:left="3720" w:hanging="360"/>
      </w:pPr>
      <w:rPr>
        <w:rFonts w:ascii="Courier New" w:hAnsi="Courier New" w:hint="default"/>
      </w:rPr>
    </w:lvl>
    <w:lvl w:ilvl="5" w:tplc="04020005" w:tentative="1">
      <w:start w:val="1"/>
      <w:numFmt w:val="bullet"/>
      <w:lvlText w:val=""/>
      <w:lvlJc w:val="left"/>
      <w:pPr>
        <w:ind w:left="4440" w:hanging="360"/>
      </w:pPr>
      <w:rPr>
        <w:rFonts w:ascii="Wingdings" w:hAnsi="Wingdings" w:hint="default"/>
      </w:rPr>
    </w:lvl>
    <w:lvl w:ilvl="6" w:tplc="04020001" w:tentative="1">
      <w:start w:val="1"/>
      <w:numFmt w:val="bullet"/>
      <w:lvlText w:val=""/>
      <w:lvlJc w:val="left"/>
      <w:pPr>
        <w:ind w:left="5160" w:hanging="360"/>
      </w:pPr>
      <w:rPr>
        <w:rFonts w:ascii="Symbol" w:hAnsi="Symbol" w:hint="default"/>
      </w:rPr>
    </w:lvl>
    <w:lvl w:ilvl="7" w:tplc="04020003" w:tentative="1">
      <w:start w:val="1"/>
      <w:numFmt w:val="bullet"/>
      <w:lvlText w:val="o"/>
      <w:lvlJc w:val="left"/>
      <w:pPr>
        <w:ind w:left="5880" w:hanging="360"/>
      </w:pPr>
      <w:rPr>
        <w:rFonts w:ascii="Courier New" w:hAnsi="Courier New" w:hint="default"/>
      </w:rPr>
    </w:lvl>
    <w:lvl w:ilvl="8" w:tplc="04020005" w:tentative="1">
      <w:start w:val="1"/>
      <w:numFmt w:val="bullet"/>
      <w:lvlText w:val=""/>
      <w:lvlJc w:val="left"/>
      <w:pPr>
        <w:ind w:left="6600" w:hanging="360"/>
      </w:pPr>
      <w:rPr>
        <w:rFonts w:ascii="Wingdings" w:hAnsi="Wingdings" w:hint="default"/>
      </w:rPr>
    </w:lvl>
  </w:abstractNum>
  <w:abstractNum w:abstractNumId="16">
    <w:nsid w:val="33406D9B"/>
    <w:multiLevelType w:val="hybridMultilevel"/>
    <w:tmpl w:val="580EA58A"/>
    <w:lvl w:ilvl="0" w:tplc="03A06B22">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17">
    <w:nsid w:val="34624B9A"/>
    <w:multiLevelType w:val="hybridMultilevel"/>
    <w:tmpl w:val="52E0E75A"/>
    <w:lvl w:ilvl="0" w:tplc="EDD49194">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18">
    <w:nsid w:val="389B467B"/>
    <w:multiLevelType w:val="hybridMultilevel"/>
    <w:tmpl w:val="D1F2C2DE"/>
    <w:lvl w:ilvl="0" w:tplc="37726CEA">
      <w:start w:val="1"/>
      <w:numFmt w:val="decimal"/>
      <w:lvlText w:val="(%1)"/>
      <w:lvlJc w:val="left"/>
      <w:pPr>
        <w:ind w:left="1140" w:hanging="360"/>
      </w:pPr>
      <w:rPr>
        <w:rFonts w:hint="default"/>
      </w:rPr>
    </w:lvl>
    <w:lvl w:ilvl="1" w:tplc="04020019" w:tentative="1">
      <w:start w:val="1"/>
      <w:numFmt w:val="lowerLetter"/>
      <w:lvlText w:val="%2."/>
      <w:lvlJc w:val="left"/>
      <w:pPr>
        <w:ind w:left="1860" w:hanging="360"/>
      </w:pPr>
    </w:lvl>
    <w:lvl w:ilvl="2" w:tplc="0402001B" w:tentative="1">
      <w:start w:val="1"/>
      <w:numFmt w:val="lowerRoman"/>
      <w:lvlText w:val="%3."/>
      <w:lvlJc w:val="right"/>
      <w:pPr>
        <w:ind w:left="2580" w:hanging="180"/>
      </w:pPr>
    </w:lvl>
    <w:lvl w:ilvl="3" w:tplc="0402000F" w:tentative="1">
      <w:start w:val="1"/>
      <w:numFmt w:val="decimal"/>
      <w:lvlText w:val="%4."/>
      <w:lvlJc w:val="left"/>
      <w:pPr>
        <w:ind w:left="3300" w:hanging="360"/>
      </w:pPr>
    </w:lvl>
    <w:lvl w:ilvl="4" w:tplc="04020019" w:tentative="1">
      <w:start w:val="1"/>
      <w:numFmt w:val="lowerLetter"/>
      <w:lvlText w:val="%5."/>
      <w:lvlJc w:val="left"/>
      <w:pPr>
        <w:ind w:left="4020" w:hanging="360"/>
      </w:pPr>
    </w:lvl>
    <w:lvl w:ilvl="5" w:tplc="0402001B" w:tentative="1">
      <w:start w:val="1"/>
      <w:numFmt w:val="lowerRoman"/>
      <w:lvlText w:val="%6."/>
      <w:lvlJc w:val="right"/>
      <w:pPr>
        <w:ind w:left="4740" w:hanging="180"/>
      </w:pPr>
    </w:lvl>
    <w:lvl w:ilvl="6" w:tplc="0402000F" w:tentative="1">
      <w:start w:val="1"/>
      <w:numFmt w:val="decimal"/>
      <w:lvlText w:val="%7."/>
      <w:lvlJc w:val="left"/>
      <w:pPr>
        <w:ind w:left="5460" w:hanging="360"/>
      </w:pPr>
    </w:lvl>
    <w:lvl w:ilvl="7" w:tplc="04020019" w:tentative="1">
      <w:start w:val="1"/>
      <w:numFmt w:val="lowerLetter"/>
      <w:lvlText w:val="%8."/>
      <w:lvlJc w:val="left"/>
      <w:pPr>
        <w:ind w:left="6180" w:hanging="360"/>
      </w:pPr>
    </w:lvl>
    <w:lvl w:ilvl="8" w:tplc="0402001B" w:tentative="1">
      <w:start w:val="1"/>
      <w:numFmt w:val="lowerRoman"/>
      <w:lvlText w:val="%9."/>
      <w:lvlJc w:val="right"/>
      <w:pPr>
        <w:ind w:left="6900" w:hanging="180"/>
      </w:pPr>
    </w:lvl>
  </w:abstractNum>
  <w:abstractNum w:abstractNumId="19">
    <w:nsid w:val="39332857"/>
    <w:multiLevelType w:val="hybridMultilevel"/>
    <w:tmpl w:val="3E0CCEEC"/>
    <w:lvl w:ilvl="0" w:tplc="F1EEE42E">
      <w:start w:val="1"/>
      <w:numFmt w:val="decimal"/>
      <w:lvlText w:val="%1."/>
      <w:lvlJc w:val="left"/>
      <w:pPr>
        <w:ind w:left="840" w:hanging="360"/>
      </w:pPr>
      <w:rPr>
        <w:rFonts w:hint="default"/>
      </w:rPr>
    </w:lvl>
    <w:lvl w:ilvl="1" w:tplc="04020019" w:tentative="1">
      <w:start w:val="1"/>
      <w:numFmt w:val="lowerLetter"/>
      <w:lvlText w:val="%2."/>
      <w:lvlJc w:val="left"/>
      <w:pPr>
        <w:ind w:left="1560" w:hanging="360"/>
      </w:pPr>
    </w:lvl>
    <w:lvl w:ilvl="2" w:tplc="0402001B" w:tentative="1">
      <w:start w:val="1"/>
      <w:numFmt w:val="lowerRoman"/>
      <w:lvlText w:val="%3."/>
      <w:lvlJc w:val="right"/>
      <w:pPr>
        <w:ind w:left="2280" w:hanging="180"/>
      </w:pPr>
    </w:lvl>
    <w:lvl w:ilvl="3" w:tplc="0402000F" w:tentative="1">
      <w:start w:val="1"/>
      <w:numFmt w:val="decimal"/>
      <w:lvlText w:val="%4."/>
      <w:lvlJc w:val="left"/>
      <w:pPr>
        <w:ind w:left="3000" w:hanging="360"/>
      </w:pPr>
    </w:lvl>
    <w:lvl w:ilvl="4" w:tplc="04020019" w:tentative="1">
      <w:start w:val="1"/>
      <w:numFmt w:val="lowerLetter"/>
      <w:lvlText w:val="%5."/>
      <w:lvlJc w:val="left"/>
      <w:pPr>
        <w:ind w:left="3720" w:hanging="360"/>
      </w:pPr>
    </w:lvl>
    <w:lvl w:ilvl="5" w:tplc="0402001B" w:tentative="1">
      <w:start w:val="1"/>
      <w:numFmt w:val="lowerRoman"/>
      <w:lvlText w:val="%6."/>
      <w:lvlJc w:val="right"/>
      <w:pPr>
        <w:ind w:left="4440" w:hanging="180"/>
      </w:pPr>
    </w:lvl>
    <w:lvl w:ilvl="6" w:tplc="0402000F" w:tentative="1">
      <w:start w:val="1"/>
      <w:numFmt w:val="decimal"/>
      <w:lvlText w:val="%7."/>
      <w:lvlJc w:val="left"/>
      <w:pPr>
        <w:ind w:left="5160" w:hanging="360"/>
      </w:pPr>
    </w:lvl>
    <w:lvl w:ilvl="7" w:tplc="04020019" w:tentative="1">
      <w:start w:val="1"/>
      <w:numFmt w:val="lowerLetter"/>
      <w:lvlText w:val="%8."/>
      <w:lvlJc w:val="left"/>
      <w:pPr>
        <w:ind w:left="5880" w:hanging="360"/>
      </w:pPr>
    </w:lvl>
    <w:lvl w:ilvl="8" w:tplc="0402001B" w:tentative="1">
      <w:start w:val="1"/>
      <w:numFmt w:val="lowerRoman"/>
      <w:lvlText w:val="%9."/>
      <w:lvlJc w:val="right"/>
      <w:pPr>
        <w:ind w:left="6600" w:hanging="180"/>
      </w:pPr>
    </w:lvl>
  </w:abstractNum>
  <w:abstractNum w:abstractNumId="20">
    <w:nsid w:val="3B893F87"/>
    <w:multiLevelType w:val="hybridMultilevel"/>
    <w:tmpl w:val="BF745402"/>
    <w:lvl w:ilvl="0" w:tplc="C81EC994">
      <w:start w:val="1"/>
      <w:numFmt w:val="decimal"/>
      <w:lvlText w:val="%1."/>
      <w:lvlJc w:val="left"/>
      <w:pPr>
        <w:ind w:left="840" w:hanging="360"/>
      </w:pPr>
      <w:rPr>
        <w:rFonts w:hint="default"/>
      </w:rPr>
    </w:lvl>
    <w:lvl w:ilvl="1" w:tplc="04020019" w:tentative="1">
      <w:start w:val="1"/>
      <w:numFmt w:val="lowerLetter"/>
      <w:lvlText w:val="%2."/>
      <w:lvlJc w:val="left"/>
      <w:pPr>
        <w:ind w:left="1560" w:hanging="360"/>
      </w:pPr>
    </w:lvl>
    <w:lvl w:ilvl="2" w:tplc="0402001B" w:tentative="1">
      <w:start w:val="1"/>
      <w:numFmt w:val="lowerRoman"/>
      <w:lvlText w:val="%3."/>
      <w:lvlJc w:val="right"/>
      <w:pPr>
        <w:ind w:left="2280" w:hanging="180"/>
      </w:pPr>
    </w:lvl>
    <w:lvl w:ilvl="3" w:tplc="0402000F" w:tentative="1">
      <w:start w:val="1"/>
      <w:numFmt w:val="decimal"/>
      <w:lvlText w:val="%4."/>
      <w:lvlJc w:val="left"/>
      <w:pPr>
        <w:ind w:left="3000" w:hanging="360"/>
      </w:pPr>
    </w:lvl>
    <w:lvl w:ilvl="4" w:tplc="04020019" w:tentative="1">
      <w:start w:val="1"/>
      <w:numFmt w:val="lowerLetter"/>
      <w:lvlText w:val="%5."/>
      <w:lvlJc w:val="left"/>
      <w:pPr>
        <w:ind w:left="3720" w:hanging="360"/>
      </w:pPr>
    </w:lvl>
    <w:lvl w:ilvl="5" w:tplc="0402001B" w:tentative="1">
      <w:start w:val="1"/>
      <w:numFmt w:val="lowerRoman"/>
      <w:lvlText w:val="%6."/>
      <w:lvlJc w:val="right"/>
      <w:pPr>
        <w:ind w:left="4440" w:hanging="180"/>
      </w:pPr>
    </w:lvl>
    <w:lvl w:ilvl="6" w:tplc="0402000F" w:tentative="1">
      <w:start w:val="1"/>
      <w:numFmt w:val="decimal"/>
      <w:lvlText w:val="%7."/>
      <w:lvlJc w:val="left"/>
      <w:pPr>
        <w:ind w:left="5160" w:hanging="360"/>
      </w:pPr>
    </w:lvl>
    <w:lvl w:ilvl="7" w:tplc="04020019" w:tentative="1">
      <w:start w:val="1"/>
      <w:numFmt w:val="lowerLetter"/>
      <w:lvlText w:val="%8."/>
      <w:lvlJc w:val="left"/>
      <w:pPr>
        <w:ind w:left="5880" w:hanging="360"/>
      </w:pPr>
    </w:lvl>
    <w:lvl w:ilvl="8" w:tplc="0402001B" w:tentative="1">
      <w:start w:val="1"/>
      <w:numFmt w:val="lowerRoman"/>
      <w:lvlText w:val="%9."/>
      <w:lvlJc w:val="right"/>
      <w:pPr>
        <w:ind w:left="6600" w:hanging="180"/>
      </w:pPr>
    </w:lvl>
  </w:abstractNum>
  <w:abstractNum w:abstractNumId="21">
    <w:nsid w:val="427F3B7F"/>
    <w:multiLevelType w:val="hybridMultilevel"/>
    <w:tmpl w:val="4B56AE86"/>
    <w:lvl w:ilvl="0" w:tplc="A920BE26">
      <w:start w:val="1"/>
      <w:numFmt w:val="decimal"/>
      <w:lvlText w:val="%1."/>
      <w:lvlJc w:val="left"/>
      <w:pPr>
        <w:ind w:left="840" w:hanging="360"/>
      </w:pPr>
      <w:rPr>
        <w:rFonts w:ascii="Times New Roman" w:hAnsi="Times New Roman" w:cs="Times New Roman" w:hint="default"/>
        <w:sz w:val="24"/>
      </w:rPr>
    </w:lvl>
    <w:lvl w:ilvl="1" w:tplc="04020019" w:tentative="1">
      <w:start w:val="1"/>
      <w:numFmt w:val="lowerLetter"/>
      <w:lvlText w:val="%2."/>
      <w:lvlJc w:val="left"/>
      <w:pPr>
        <w:ind w:left="1560" w:hanging="360"/>
      </w:pPr>
    </w:lvl>
    <w:lvl w:ilvl="2" w:tplc="0402001B" w:tentative="1">
      <w:start w:val="1"/>
      <w:numFmt w:val="lowerRoman"/>
      <w:lvlText w:val="%3."/>
      <w:lvlJc w:val="right"/>
      <w:pPr>
        <w:ind w:left="2280" w:hanging="180"/>
      </w:pPr>
    </w:lvl>
    <w:lvl w:ilvl="3" w:tplc="0402000F" w:tentative="1">
      <w:start w:val="1"/>
      <w:numFmt w:val="decimal"/>
      <w:lvlText w:val="%4."/>
      <w:lvlJc w:val="left"/>
      <w:pPr>
        <w:ind w:left="3000" w:hanging="360"/>
      </w:pPr>
    </w:lvl>
    <w:lvl w:ilvl="4" w:tplc="04020019" w:tentative="1">
      <w:start w:val="1"/>
      <w:numFmt w:val="lowerLetter"/>
      <w:lvlText w:val="%5."/>
      <w:lvlJc w:val="left"/>
      <w:pPr>
        <w:ind w:left="3720" w:hanging="360"/>
      </w:pPr>
    </w:lvl>
    <w:lvl w:ilvl="5" w:tplc="0402001B" w:tentative="1">
      <w:start w:val="1"/>
      <w:numFmt w:val="lowerRoman"/>
      <w:lvlText w:val="%6."/>
      <w:lvlJc w:val="right"/>
      <w:pPr>
        <w:ind w:left="4440" w:hanging="180"/>
      </w:pPr>
    </w:lvl>
    <w:lvl w:ilvl="6" w:tplc="0402000F" w:tentative="1">
      <w:start w:val="1"/>
      <w:numFmt w:val="decimal"/>
      <w:lvlText w:val="%7."/>
      <w:lvlJc w:val="left"/>
      <w:pPr>
        <w:ind w:left="5160" w:hanging="360"/>
      </w:pPr>
    </w:lvl>
    <w:lvl w:ilvl="7" w:tplc="04020019" w:tentative="1">
      <w:start w:val="1"/>
      <w:numFmt w:val="lowerLetter"/>
      <w:lvlText w:val="%8."/>
      <w:lvlJc w:val="left"/>
      <w:pPr>
        <w:ind w:left="5880" w:hanging="360"/>
      </w:pPr>
    </w:lvl>
    <w:lvl w:ilvl="8" w:tplc="0402001B" w:tentative="1">
      <w:start w:val="1"/>
      <w:numFmt w:val="lowerRoman"/>
      <w:lvlText w:val="%9."/>
      <w:lvlJc w:val="right"/>
      <w:pPr>
        <w:ind w:left="6600" w:hanging="180"/>
      </w:pPr>
    </w:lvl>
  </w:abstractNum>
  <w:abstractNum w:abstractNumId="22">
    <w:nsid w:val="449A07E2"/>
    <w:multiLevelType w:val="hybridMultilevel"/>
    <w:tmpl w:val="748207F8"/>
    <w:lvl w:ilvl="0" w:tplc="B4C0B09A">
      <w:start w:val="1"/>
      <w:numFmt w:val="decimal"/>
      <w:lvlText w:val="%1."/>
      <w:lvlJc w:val="left"/>
      <w:pPr>
        <w:ind w:left="1230" w:hanging="750"/>
      </w:pPr>
      <w:rPr>
        <w:rFonts w:hint="default"/>
      </w:rPr>
    </w:lvl>
    <w:lvl w:ilvl="1" w:tplc="04020019" w:tentative="1">
      <w:start w:val="1"/>
      <w:numFmt w:val="lowerLetter"/>
      <w:lvlText w:val="%2."/>
      <w:lvlJc w:val="left"/>
      <w:pPr>
        <w:ind w:left="1560" w:hanging="360"/>
      </w:pPr>
    </w:lvl>
    <w:lvl w:ilvl="2" w:tplc="0402001B" w:tentative="1">
      <w:start w:val="1"/>
      <w:numFmt w:val="lowerRoman"/>
      <w:lvlText w:val="%3."/>
      <w:lvlJc w:val="right"/>
      <w:pPr>
        <w:ind w:left="2280" w:hanging="180"/>
      </w:pPr>
    </w:lvl>
    <w:lvl w:ilvl="3" w:tplc="0402000F" w:tentative="1">
      <w:start w:val="1"/>
      <w:numFmt w:val="decimal"/>
      <w:lvlText w:val="%4."/>
      <w:lvlJc w:val="left"/>
      <w:pPr>
        <w:ind w:left="3000" w:hanging="360"/>
      </w:pPr>
    </w:lvl>
    <w:lvl w:ilvl="4" w:tplc="04020019" w:tentative="1">
      <w:start w:val="1"/>
      <w:numFmt w:val="lowerLetter"/>
      <w:lvlText w:val="%5."/>
      <w:lvlJc w:val="left"/>
      <w:pPr>
        <w:ind w:left="3720" w:hanging="360"/>
      </w:pPr>
    </w:lvl>
    <w:lvl w:ilvl="5" w:tplc="0402001B" w:tentative="1">
      <w:start w:val="1"/>
      <w:numFmt w:val="lowerRoman"/>
      <w:lvlText w:val="%6."/>
      <w:lvlJc w:val="right"/>
      <w:pPr>
        <w:ind w:left="4440" w:hanging="180"/>
      </w:pPr>
    </w:lvl>
    <w:lvl w:ilvl="6" w:tplc="0402000F" w:tentative="1">
      <w:start w:val="1"/>
      <w:numFmt w:val="decimal"/>
      <w:lvlText w:val="%7."/>
      <w:lvlJc w:val="left"/>
      <w:pPr>
        <w:ind w:left="5160" w:hanging="360"/>
      </w:pPr>
    </w:lvl>
    <w:lvl w:ilvl="7" w:tplc="04020019" w:tentative="1">
      <w:start w:val="1"/>
      <w:numFmt w:val="lowerLetter"/>
      <w:lvlText w:val="%8."/>
      <w:lvlJc w:val="left"/>
      <w:pPr>
        <w:ind w:left="5880" w:hanging="360"/>
      </w:pPr>
    </w:lvl>
    <w:lvl w:ilvl="8" w:tplc="0402001B" w:tentative="1">
      <w:start w:val="1"/>
      <w:numFmt w:val="lowerRoman"/>
      <w:lvlText w:val="%9."/>
      <w:lvlJc w:val="right"/>
      <w:pPr>
        <w:ind w:left="6600" w:hanging="180"/>
      </w:pPr>
    </w:lvl>
  </w:abstractNum>
  <w:abstractNum w:abstractNumId="23">
    <w:nsid w:val="474B569C"/>
    <w:multiLevelType w:val="hybridMultilevel"/>
    <w:tmpl w:val="3A58BE6E"/>
    <w:lvl w:ilvl="0" w:tplc="9872C9FA">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24">
    <w:nsid w:val="496869BA"/>
    <w:multiLevelType w:val="hybridMultilevel"/>
    <w:tmpl w:val="F176BF8E"/>
    <w:lvl w:ilvl="0" w:tplc="22CC492E">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25">
    <w:nsid w:val="4B786CCE"/>
    <w:multiLevelType w:val="hybridMultilevel"/>
    <w:tmpl w:val="55760C90"/>
    <w:lvl w:ilvl="0" w:tplc="5846EC22">
      <w:start w:val="1"/>
      <w:numFmt w:val="decimal"/>
      <w:lvlText w:val="%1."/>
      <w:lvlJc w:val="left"/>
      <w:pPr>
        <w:ind w:left="930" w:hanging="360"/>
      </w:pPr>
      <w:rPr>
        <w:rFonts w:cs="Times New Roman" w:hint="default"/>
      </w:rPr>
    </w:lvl>
    <w:lvl w:ilvl="1" w:tplc="04020019" w:tentative="1">
      <w:start w:val="1"/>
      <w:numFmt w:val="lowerLetter"/>
      <w:lvlText w:val="%2."/>
      <w:lvlJc w:val="left"/>
      <w:pPr>
        <w:ind w:left="1650" w:hanging="360"/>
      </w:pPr>
      <w:rPr>
        <w:rFonts w:cs="Times New Roman"/>
      </w:rPr>
    </w:lvl>
    <w:lvl w:ilvl="2" w:tplc="0402001B" w:tentative="1">
      <w:start w:val="1"/>
      <w:numFmt w:val="lowerRoman"/>
      <w:lvlText w:val="%3."/>
      <w:lvlJc w:val="right"/>
      <w:pPr>
        <w:ind w:left="2370" w:hanging="180"/>
      </w:pPr>
      <w:rPr>
        <w:rFonts w:cs="Times New Roman"/>
      </w:rPr>
    </w:lvl>
    <w:lvl w:ilvl="3" w:tplc="0402000F" w:tentative="1">
      <w:start w:val="1"/>
      <w:numFmt w:val="decimal"/>
      <w:lvlText w:val="%4."/>
      <w:lvlJc w:val="left"/>
      <w:pPr>
        <w:ind w:left="3090" w:hanging="360"/>
      </w:pPr>
      <w:rPr>
        <w:rFonts w:cs="Times New Roman"/>
      </w:rPr>
    </w:lvl>
    <w:lvl w:ilvl="4" w:tplc="04020019" w:tentative="1">
      <w:start w:val="1"/>
      <w:numFmt w:val="lowerLetter"/>
      <w:lvlText w:val="%5."/>
      <w:lvlJc w:val="left"/>
      <w:pPr>
        <w:ind w:left="3810" w:hanging="360"/>
      </w:pPr>
      <w:rPr>
        <w:rFonts w:cs="Times New Roman"/>
      </w:rPr>
    </w:lvl>
    <w:lvl w:ilvl="5" w:tplc="0402001B" w:tentative="1">
      <w:start w:val="1"/>
      <w:numFmt w:val="lowerRoman"/>
      <w:lvlText w:val="%6."/>
      <w:lvlJc w:val="right"/>
      <w:pPr>
        <w:ind w:left="4530" w:hanging="180"/>
      </w:pPr>
      <w:rPr>
        <w:rFonts w:cs="Times New Roman"/>
      </w:rPr>
    </w:lvl>
    <w:lvl w:ilvl="6" w:tplc="0402000F" w:tentative="1">
      <w:start w:val="1"/>
      <w:numFmt w:val="decimal"/>
      <w:lvlText w:val="%7."/>
      <w:lvlJc w:val="left"/>
      <w:pPr>
        <w:ind w:left="5250" w:hanging="360"/>
      </w:pPr>
      <w:rPr>
        <w:rFonts w:cs="Times New Roman"/>
      </w:rPr>
    </w:lvl>
    <w:lvl w:ilvl="7" w:tplc="04020019" w:tentative="1">
      <w:start w:val="1"/>
      <w:numFmt w:val="lowerLetter"/>
      <w:lvlText w:val="%8."/>
      <w:lvlJc w:val="left"/>
      <w:pPr>
        <w:ind w:left="5970" w:hanging="360"/>
      </w:pPr>
      <w:rPr>
        <w:rFonts w:cs="Times New Roman"/>
      </w:rPr>
    </w:lvl>
    <w:lvl w:ilvl="8" w:tplc="0402001B" w:tentative="1">
      <w:start w:val="1"/>
      <w:numFmt w:val="lowerRoman"/>
      <w:lvlText w:val="%9."/>
      <w:lvlJc w:val="right"/>
      <w:pPr>
        <w:ind w:left="6690" w:hanging="180"/>
      </w:pPr>
      <w:rPr>
        <w:rFonts w:cs="Times New Roman"/>
      </w:rPr>
    </w:lvl>
  </w:abstractNum>
  <w:abstractNum w:abstractNumId="26">
    <w:nsid w:val="4BEE32FD"/>
    <w:multiLevelType w:val="hybridMultilevel"/>
    <w:tmpl w:val="3CDE7BE4"/>
    <w:lvl w:ilvl="0" w:tplc="BA364548">
      <w:start w:val="1"/>
      <w:numFmt w:val="decimal"/>
      <w:lvlText w:val="%1."/>
      <w:lvlJc w:val="left"/>
      <w:pPr>
        <w:ind w:left="1080" w:hanging="360"/>
      </w:pPr>
      <w:rPr>
        <w:rFonts w:eastAsia="Times New Roman" w:hint="default"/>
        <w:b w:val="0"/>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27">
    <w:nsid w:val="52C4675B"/>
    <w:multiLevelType w:val="hybridMultilevel"/>
    <w:tmpl w:val="740EDD74"/>
    <w:lvl w:ilvl="0" w:tplc="49D835F6">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28">
    <w:nsid w:val="55BD0B49"/>
    <w:multiLevelType w:val="hybridMultilevel"/>
    <w:tmpl w:val="831E980E"/>
    <w:lvl w:ilvl="0" w:tplc="BC4EAB12">
      <w:start w:val="1"/>
      <w:numFmt w:val="decimal"/>
      <w:lvlText w:val="%1."/>
      <w:lvlJc w:val="left"/>
      <w:pPr>
        <w:ind w:left="840" w:hanging="360"/>
      </w:pPr>
      <w:rPr>
        <w:rFonts w:hint="default"/>
      </w:rPr>
    </w:lvl>
    <w:lvl w:ilvl="1" w:tplc="04020019" w:tentative="1">
      <w:start w:val="1"/>
      <w:numFmt w:val="lowerLetter"/>
      <w:lvlText w:val="%2."/>
      <w:lvlJc w:val="left"/>
      <w:pPr>
        <w:ind w:left="1560" w:hanging="360"/>
      </w:pPr>
    </w:lvl>
    <w:lvl w:ilvl="2" w:tplc="0402001B" w:tentative="1">
      <w:start w:val="1"/>
      <w:numFmt w:val="lowerRoman"/>
      <w:lvlText w:val="%3."/>
      <w:lvlJc w:val="right"/>
      <w:pPr>
        <w:ind w:left="2280" w:hanging="180"/>
      </w:pPr>
    </w:lvl>
    <w:lvl w:ilvl="3" w:tplc="0402000F" w:tentative="1">
      <w:start w:val="1"/>
      <w:numFmt w:val="decimal"/>
      <w:lvlText w:val="%4."/>
      <w:lvlJc w:val="left"/>
      <w:pPr>
        <w:ind w:left="3000" w:hanging="360"/>
      </w:pPr>
    </w:lvl>
    <w:lvl w:ilvl="4" w:tplc="04020019" w:tentative="1">
      <w:start w:val="1"/>
      <w:numFmt w:val="lowerLetter"/>
      <w:lvlText w:val="%5."/>
      <w:lvlJc w:val="left"/>
      <w:pPr>
        <w:ind w:left="3720" w:hanging="360"/>
      </w:pPr>
    </w:lvl>
    <w:lvl w:ilvl="5" w:tplc="0402001B" w:tentative="1">
      <w:start w:val="1"/>
      <w:numFmt w:val="lowerRoman"/>
      <w:lvlText w:val="%6."/>
      <w:lvlJc w:val="right"/>
      <w:pPr>
        <w:ind w:left="4440" w:hanging="180"/>
      </w:pPr>
    </w:lvl>
    <w:lvl w:ilvl="6" w:tplc="0402000F" w:tentative="1">
      <w:start w:val="1"/>
      <w:numFmt w:val="decimal"/>
      <w:lvlText w:val="%7."/>
      <w:lvlJc w:val="left"/>
      <w:pPr>
        <w:ind w:left="5160" w:hanging="360"/>
      </w:pPr>
    </w:lvl>
    <w:lvl w:ilvl="7" w:tplc="04020019" w:tentative="1">
      <w:start w:val="1"/>
      <w:numFmt w:val="lowerLetter"/>
      <w:lvlText w:val="%8."/>
      <w:lvlJc w:val="left"/>
      <w:pPr>
        <w:ind w:left="5880" w:hanging="360"/>
      </w:pPr>
    </w:lvl>
    <w:lvl w:ilvl="8" w:tplc="0402001B" w:tentative="1">
      <w:start w:val="1"/>
      <w:numFmt w:val="lowerRoman"/>
      <w:lvlText w:val="%9."/>
      <w:lvlJc w:val="right"/>
      <w:pPr>
        <w:ind w:left="6600" w:hanging="180"/>
      </w:pPr>
    </w:lvl>
  </w:abstractNum>
  <w:abstractNum w:abstractNumId="29">
    <w:nsid w:val="5876020F"/>
    <w:multiLevelType w:val="hybridMultilevel"/>
    <w:tmpl w:val="61489662"/>
    <w:lvl w:ilvl="0" w:tplc="56D47D40">
      <w:start w:val="1"/>
      <w:numFmt w:val="decimal"/>
      <w:lvlText w:val="%1."/>
      <w:lvlJc w:val="left"/>
      <w:pPr>
        <w:ind w:left="840" w:hanging="360"/>
      </w:pPr>
      <w:rPr>
        <w:rFonts w:hint="default"/>
      </w:rPr>
    </w:lvl>
    <w:lvl w:ilvl="1" w:tplc="04020019" w:tentative="1">
      <w:start w:val="1"/>
      <w:numFmt w:val="lowerLetter"/>
      <w:lvlText w:val="%2."/>
      <w:lvlJc w:val="left"/>
      <w:pPr>
        <w:ind w:left="1560" w:hanging="360"/>
      </w:pPr>
    </w:lvl>
    <w:lvl w:ilvl="2" w:tplc="0402001B" w:tentative="1">
      <w:start w:val="1"/>
      <w:numFmt w:val="lowerRoman"/>
      <w:lvlText w:val="%3."/>
      <w:lvlJc w:val="right"/>
      <w:pPr>
        <w:ind w:left="2280" w:hanging="180"/>
      </w:pPr>
    </w:lvl>
    <w:lvl w:ilvl="3" w:tplc="0402000F" w:tentative="1">
      <w:start w:val="1"/>
      <w:numFmt w:val="decimal"/>
      <w:lvlText w:val="%4."/>
      <w:lvlJc w:val="left"/>
      <w:pPr>
        <w:ind w:left="3000" w:hanging="360"/>
      </w:pPr>
    </w:lvl>
    <w:lvl w:ilvl="4" w:tplc="04020019" w:tentative="1">
      <w:start w:val="1"/>
      <w:numFmt w:val="lowerLetter"/>
      <w:lvlText w:val="%5."/>
      <w:lvlJc w:val="left"/>
      <w:pPr>
        <w:ind w:left="3720" w:hanging="360"/>
      </w:pPr>
    </w:lvl>
    <w:lvl w:ilvl="5" w:tplc="0402001B" w:tentative="1">
      <w:start w:val="1"/>
      <w:numFmt w:val="lowerRoman"/>
      <w:lvlText w:val="%6."/>
      <w:lvlJc w:val="right"/>
      <w:pPr>
        <w:ind w:left="4440" w:hanging="180"/>
      </w:pPr>
    </w:lvl>
    <w:lvl w:ilvl="6" w:tplc="0402000F" w:tentative="1">
      <w:start w:val="1"/>
      <w:numFmt w:val="decimal"/>
      <w:lvlText w:val="%7."/>
      <w:lvlJc w:val="left"/>
      <w:pPr>
        <w:ind w:left="5160" w:hanging="360"/>
      </w:pPr>
    </w:lvl>
    <w:lvl w:ilvl="7" w:tplc="04020019" w:tentative="1">
      <w:start w:val="1"/>
      <w:numFmt w:val="lowerLetter"/>
      <w:lvlText w:val="%8."/>
      <w:lvlJc w:val="left"/>
      <w:pPr>
        <w:ind w:left="5880" w:hanging="360"/>
      </w:pPr>
    </w:lvl>
    <w:lvl w:ilvl="8" w:tplc="0402001B" w:tentative="1">
      <w:start w:val="1"/>
      <w:numFmt w:val="lowerRoman"/>
      <w:lvlText w:val="%9."/>
      <w:lvlJc w:val="right"/>
      <w:pPr>
        <w:ind w:left="6600" w:hanging="180"/>
      </w:pPr>
    </w:lvl>
  </w:abstractNum>
  <w:abstractNum w:abstractNumId="30">
    <w:nsid w:val="58B1599B"/>
    <w:multiLevelType w:val="hybridMultilevel"/>
    <w:tmpl w:val="69DC8DD6"/>
    <w:lvl w:ilvl="0" w:tplc="88361470">
      <w:start w:val="1"/>
      <w:numFmt w:val="decimal"/>
      <w:lvlText w:val="%1."/>
      <w:lvlJc w:val="left"/>
      <w:pPr>
        <w:ind w:left="840" w:hanging="360"/>
      </w:pPr>
      <w:rPr>
        <w:rFonts w:hint="default"/>
      </w:rPr>
    </w:lvl>
    <w:lvl w:ilvl="1" w:tplc="04020019" w:tentative="1">
      <w:start w:val="1"/>
      <w:numFmt w:val="lowerLetter"/>
      <w:lvlText w:val="%2."/>
      <w:lvlJc w:val="left"/>
      <w:pPr>
        <w:ind w:left="1560" w:hanging="360"/>
      </w:pPr>
    </w:lvl>
    <w:lvl w:ilvl="2" w:tplc="0402001B" w:tentative="1">
      <w:start w:val="1"/>
      <w:numFmt w:val="lowerRoman"/>
      <w:lvlText w:val="%3."/>
      <w:lvlJc w:val="right"/>
      <w:pPr>
        <w:ind w:left="2280" w:hanging="180"/>
      </w:pPr>
    </w:lvl>
    <w:lvl w:ilvl="3" w:tplc="0402000F" w:tentative="1">
      <w:start w:val="1"/>
      <w:numFmt w:val="decimal"/>
      <w:lvlText w:val="%4."/>
      <w:lvlJc w:val="left"/>
      <w:pPr>
        <w:ind w:left="3000" w:hanging="360"/>
      </w:pPr>
    </w:lvl>
    <w:lvl w:ilvl="4" w:tplc="04020019" w:tentative="1">
      <w:start w:val="1"/>
      <w:numFmt w:val="lowerLetter"/>
      <w:lvlText w:val="%5."/>
      <w:lvlJc w:val="left"/>
      <w:pPr>
        <w:ind w:left="3720" w:hanging="360"/>
      </w:pPr>
    </w:lvl>
    <w:lvl w:ilvl="5" w:tplc="0402001B" w:tentative="1">
      <w:start w:val="1"/>
      <w:numFmt w:val="lowerRoman"/>
      <w:lvlText w:val="%6."/>
      <w:lvlJc w:val="right"/>
      <w:pPr>
        <w:ind w:left="4440" w:hanging="180"/>
      </w:pPr>
    </w:lvl>
    <w:lvl w:ilvl="6" w:tplc="0402000F" w:tentative="1">
      <w:start w:val="1"/>
      <w:numFmt w:val="decimal"/>
      <w:lvlText w:val="%7."/>
      <w:lvlJc w:val="left"/>
      <w:pPr>
        <w:ind w:left="5160" w:hanging="360"/>
      </w:pPr>
    </w:lvl>
    <w:lvl w:ilvl="7" w:tplc="04020019" w:tentative="1">
      <w:start w:val="1"/>
      <w:numFmt w:val="lowerLetter"/>
      <w:lvlText w:val="%8."/>
      <w:lvlJc w:val="left"/>
      <w:pPr>
        <w:ind w:left="5880" w:hanging="360"/>
      </w:pPr>
    </w:lvl>
    <w:lvl w:ilvl="8" w:tplc="0402001B" w:tentative="1">
      <w:start w:val="1"/>
      <w:numFmt w:val="lowerRoman"/>
      <w:lvlText w:val="%9."/>
      <w:lvlJc w:val="right"/>
      <w:pPr>
        <w:ind w:left="6600" w:hanging="180"/>
      </w:pPr>
    </w:lvl>
  </w:abstractNum>
  <w:abstractNum w:abstractNumId="31">
    <w:nsid w:val="58D76F23"/>
    <w:multiLevelType w:val="hybridMultilevel"/>
    <w:tmpl w:val="153054A0"/>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2">
    <w:nsid w:val="5FBD0DD9"/>
    <w:multiLevelType w:val="hybridMultilevel"/>
    <w:tmpl w:val="02A4CE0C"/>
    <w:lvl w:ilvl="0" w:tplc="0402000F">
      <w:start w:val="1"/>
      <w:numFmt w:val="decimal"/>
      <w:lvlText w:val="%1."/>
      <w:lvlJc w:val="left"/>
      <w:pPr>
        <w:ind w:left="1429" w:hanging="360"/>
      </w:pPr>
    </w:lvl>
    <w:lvl w:ilvl="1" w:tplc="04020019" w:tentative="1">
      <w:start w:val="1"/>
      <w:numFmt w:val="lowerLetter"/>
      <w:lvlText w:val="%2."/>
      <w:lvlJc w:val="left"/>
      <w:pPr>
        <w:ind w:left="2149" w:hanging="360"/>
      </w:pPr>
    </w:lvl>
    <w:lvl w:ilvl="2" w:tplc="0402001B" w:tentative="1">
      <w:start w:val="1"/>
      <w:numFmt w:val="lowerRoman"/>
      <w:lvlText w:val="%3."/>
      <w:lvlJc w:val="right"/>
      <w:pPr>
        <w:ind w:left="2869" w:hanging="180"/>
      </w:pPr>
    </w:lvl>
    <w:lvl w:ilvl="3" w:tplc="0402000F" w:tentative="1">
      <w:start w:val="1"/>
      <w:numFmt w:val="decimal"/>
      <w:lvlText w:val="%4."/>
      <w:lvlJc w:val="left"/>
      <w:pPr>
        <w:ind w:left="3589" w:hanging="360"/>
      </w:pPr>
    </w:lvl>
    <w:lvl w:ilvl="4" w:tplc="04020019" w:tentative="1">
      <w:start w:val="1"/>
      <w:numFmt w:val="lowerLetter"/>
      <w:lvlText w:val="%5."/>
      <w:lvlJc w:val="left"/>
      <w:pPr>
        <w:ind w:left="4309" w:hanging="360"/>
      </w:pPr>
    </w:lvl>
    <w:lvl w:ilvl="5" w:tplc="0402001B" w:tentative="1">
      <w:start w:val="1"/>
      <w:numFmt w:val="lowerRoman"/>
      <w:lvlText w:val="%6."/>
      <w:lvlJc w:val="right"/>
      <w:pPr>
        <w:ind w:left="5029" w:hanging="180"/>
      </w:pPr>
    </w:lvl>
    <w:lvl w:ilvl="6" w:tplc="0402000F" w:tentative="1">
      <w:start w:val="1"/>
      <w:numFmt w:val="decimal"/>
      <w:lvlText w:val="%7."/>
      <w:lvlJc w:val="left"/>
      <w:pPr>
        <w:ind w:left="5749" w:hanging="360"/>
      </w:pPr>
    </w:lvl>
    <w:lvl w:ilvl="7" w:tplc="04020019" w:tentative="1">
      <w:start w:val="1"/>
      <w:numFmt w:val="lowerLetter"/>
      <w:lvlText w:val="%8."/>
      <w:lvlJc w:val="left"/>
      <w:pPr>
        <w:ind w:left="6469" w:hanging="360"/>
      </w:pPr>
    </w:lvl>
    <w:lvl w:ilvl="8" w:tplc="0402001B" w:tentative="1">
      <w:start w:val="1"/>
      <w:numFmt w:val="lowerRoman"/>
      <w:lvlText w:val="%9."/>
      <w:lvlJc w:val="right"/>
      <w:pPr>
        <w:ind w:left="7189" w:hanging="180"/>
      </w:pPr>
    </w:lvl>
  </w:abstractNum>
  <w:abstractNum w:abstractNumId="33">
    <w:nsid w:val="61EE2F9D"/>
    <w:multiLevelType w:val="hybridMultilevel"/>
    <w:tmpl w:val="9A1EF622"/>
    <w:lvl w:ilvl="0" w:tplc="21A86DE6">
      <w:start w:val="1"/>
      <w:numFmt w:val="decimal"/>
      <w:lvlText w:val="%1."/>
      <w:lvlJc w:val="left"/>
      <w:pPr>
        <w:ind w:left="840" w:hanging="360"/>
      </w:pPr>
      <w:rPr>
        <w:rFonts w:hint="default"/>
      </w:rPr>
    </w:lvl>
    <w:lvl w:ilvl="1" w:tplc="04020019" w:tentative="1">
      <w:start w:val="1"/>
      <w:numFmt w:val="lowerLetter"/>
      <w:lvlText w:val="%2."/>
      <w:lvlJc w:val="left"/>
      <w:pPr>
        <w:ind w:left="1560" w:hanging="360"/>
      </w:pPr>
    </w:lvl>
    <w:lvl w:ilvl="2" w:tplc="0402001B" w:tentative="1">
      <w:start w:val="1"/>
      <w:numFmt w:val="lowerRoman"/>
      <w:lvlText w:val="%3."/>
      <w:lvlJc w:val="right"/>
      <w:pPr>
        <w:ind w:left="2280" w:hanging="180"/>
      </w:pPr>
    </w:lvl>
    <w:lvl w:ilvl="3" w:tplc="0402000F" w:tentative="1">
      <w:start w:val="1"/>
      <w:numFmt w:val="decimal"/>
      <w:lvlText w:val="%4."/>
      <w:lvlJc w:val="left"/>
      <w:pPr>
        <w:ind w:left="3000" w:hanging="360"/>
      </w:pPr>
    </w:lvl>
    <w:lvl w:ilvl="4" w:tplc="04020019" w:tentative="1">
      <w:start w:val="1"/>
      <w:numFmt w:val="lowerLetter"/>
      <w:lvlText w:val="%5."/>
      <w:lvlJc w:val="left"/>
      <w:pPr>
        <w:ind w:left="3720" w:hanging="360"/>
      </w:pPr>
    </w:lvl>
    <w:lvl w:ilvl="5" w:tplc="0402001B" w:tentative="1">
      <w:start w:val="1"/>
      <w:numFmt w:val="lowerRoman"/>
      <w:lvlText w:val="%6."/>
      <w:lvlJc w:val="right"/>
      <w:pPr>
        <w:ind w:left="4440" w:hanging="180"/>
      </w:pPr>
    </w:lvl>
    <w:lvl w:ilvl="6" w:tplc="0402000F" w:tentative="1">
      <w:start w:val="1"/>
      <w:numFmt w:val="decimal"/>
      <w:lvlText w:val="%7."/>
      <w:lvlJc w:val="left"/>
      <w:pPr>
        <w:ind w:left="5160" w:hanging="360"/>
      </w:pPr>
    </w:lvl>
    <w:lvl w:ilvl="7" w:tplc="04020019" w:tentative="1">
      <w:start w:val="1"/>
      <w:numFmt w:val="lowerLetter"/>
      <w:lvlText w:val="%8."/>
      <w:lvlJc w:val="left"/>
      <w:pPr>
        <w:ind w:left="5880" w:hanging="360"/>
      </w:pPr>
    </w:lvl>
    <w:lvl w:ilvl="8" w:tplc="0402001B" w:tentative="1">
      <w:start w:val="1"/>
      <w:numFmt w:val="lowerRoman"/>
      <w:lvlText w:val="%9."/>
      <w:lvlJc w:val="right"/>
      <w:pPr>
        <w:ind w:left="6600" w:hanging="180"/>
      </w:pPr>
    </w:lvl>
  </w:abstractNum>
  <w:abstractNum w:abstractNumId="34">
    <w:nsid w:val="665757C6"/>
    <w:multiLevelType w:val="hybridMultilevel"/>
    <w:tmpl w:val="C8A29B34"/>
    <w:lvl w:ilvl="0" w:tplc="5DAE6DB2">
      <w:start w:val="1"/>
      <w:numFmt w:val="decimal"/>
      <w:lvlText w:val="%1."/>
      <w:lvlJc w:val="left"/>
      <w:pPr>
        <w:ind w:left="1069" w:hanging="360"/>
      </w:pPr>
      <w:rPr>
        <w:rFonts w:eastAsia="Calibri" w:hint="default"/>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35">
    <w:nsid w:val="6754427C"/>
    <w:multiLevelType w:val="hybridMultilevel"/>
    <w:tmpl w:val="2DD6E0B4"/>
    <w:lvl w:ilvl="0" w:tplc="54D015D0">
      <w:start w:val="1"/>
      <w:numFmt w:val="decimal"/>
      <w:lvlText w:val="%1."/>
      <w:lvlJc w:val="left"/>
      <w:pPr>
        <w:ind w:left="1069" w:hanging="360"/>
      </w:pPr>
      <w:rPr>
        <w:rFonts w:hint="default"/>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36">
    <w:nsid w:val="6CBD50B2"/>
    <w:multiLevelType w:val="hybridMultilevel"/>
    <w:tmpl w:val="0FAC811E"/>
    <w:lvl w:ilvl="0" w:tplc="0402000F">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37">
    <w:nsid w:val="6F6E14B6"/>
    <w:multiLevelType w:val="hybridMultilevel"/>
    <w:tmpl w:val="ABEC22B2"/>
    <w:lvl w:ilvl="0" w:tplc="36BC3DC2">
      <w:start w:val="1"/>
      <w:numFmt w:val="decimal"/>
      <w:lvlText w:val="%1."/>
      <w:lvlJc w:val="left"/>
      <w:pPr>
        <w:ind w:left="840" w:hanging="360"/>
      </w:pPr>
      <w:rPr>
        <w:rFonts w:hint="default"/>
      </w:rPr>
    </w:lvl>
    <w:lvl w:ilvl="1" w:tplc="04020019" w:tentative="1">
      <w:start w:val="1"/>
      <w:numFmt w:val="lowerLetter"/>
      <w:lvlText w:val="%2."/>
      <w:lvlJc w:val="left"/>
      <w:pPr>
        <w:ind w:left="1560" w:hanging="360"/>
      </w:pPr>
    </w:lvl>
    <w:lvl w:ilvl="2" w:tplc="0402001B" w:tentative="1">
      <w:start w:val="1"/>
      <w:numFmt w:val="lowerRoman"/>
      <w:lvlText w:val="%3."/>
      <w:lvlJc w:val="right"/>
      <w:pPr>
        <w:ind w:left="2280" w:hanging="180"/>
      </w:pPr>
    </w:lvl>
    <w:lvl w:ilvl="3" w:tplc="0402000F" w:tentative="1">
      <w:start w:val="1"/>
      <w:numFmt w:val="decimal"/>
      <w:lvlText w:val="%4."/>
      <w:lvlJc w:val="left"/>
      <w:pPr>
        <w:ind w:left="3000" w:hanging="360"/>
      </w:pPr>
    </w:lvl>
    <w:lvl w:ilvl="4" w:tplc="04020019" w:tentative="1">
      <w:start w:val="1"/>
      <w:numFmt w:val="lowerLetter"/>
      <w:lvlText w:val="%5."/>
      <w:lvlJc w:val="left"/>
      <w:pPr>
        <w:ind w:left="3720" w:hanging="360"/>
      </w:pPr>
    </w:lvl>
    <w:lvl w:ilvl="5" w:tplc="0402001B" w:tentative="1">
      <w:start w:val="1"/>
      <w:numFmt w:val="lowerRoman"/>
      <w:lvlText w:val="%6."/>
      <w:lvlJc w:val="right"/>
      <w:pPr>
        <w:ind w:left="4440" w:hanging="180"/>
      </w:pPr>
    </w:lvl>
    <w:lvl w:ilvl="6" w:tplc="0402000F" w:tentative="1">
      <w:start w:val="1"/>
      <w:numFmt w:val="decimal"/>
      <w:lvlText w:val="%7."/>
      <w:lvlJc w:val="left"/>
      <w:pPr>
        <w:ind w:left="5160" w:hanging="360"/>
      </w:pPr>
    </w:lvl>
    <w:lvl w:ilvl="7" w:tplc="04020019" w:tentative="1">
      <w:start w:val="1"/>
      <w:numFmt w:val="lowerLetter"/>
      <w:lvlText w:val="%8."/>
      <w:lvlJc w:val="left"/>
      <w:pPr>
        <w:ind w:left="5880" w:hanging="360"/>
      </w:pPr>
    </w:lvl>
    <w:lvl w:ilvl="8" w:tplc="0402001B" w:tentative="1">
      <w:start w:val="1"/>
      <w:numFmt w:val="lowerRoman"/>
      <w:lvlText w:val="%9."/>
      <w:lvlJc w:val="right"/>
      <w:pPr>
        <w:ind w:left="6600" w:hanging="180"/>
      </w:pPr>
    </w:lvl>
  </w:abstractNum>
  <w:abstractNum w:abstractNumId="38">
    <w:nsid w:val="6FFF6BC7"/>
    <w:multiLevelType w:val="hybridMultilevel"/>
    <w:tmpl w:val="0F627604"/>
    <w:lvl w:ilvl="0" w:tplc="9DF09198">
      <w:start w:val="1"/>
      <w:numFmt w:val="decimal"/>
      <w:lvlText w:val="%1."/>
      <w:lvlJc w:val="left"/>
      <w:pPr>
        <w:ind w:left="1069" w:hanging="360"/>
      </w:pPr>
      <w:rPr>
        <w:rFonts w:hint="default"/>
        <w:b w:val="0"/>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39">
    <w:nsid w:val="707640AB"/>
    <w:multiLevelType w:val="hybridMultilevel"/>
    <w:tmpl w:val="272C3E1A"/>
    <w:lvl w:ilvl="0" w:tplc="3566E4EE">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40">
    <w:nsid w:val="70BA6220"/>
    <w:multiLevelType w:val="multilevel"/>
    <w:tmpl w:val="160054C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1430" w:hanging="720"/>
      </w:pPr>
      <w:rPr>
        <w:rFonts w:asciiTheme="minorHAnsi" w:eastAsiaTheme="minorEastAsia" w:hAnsiTheme="minorHAnsi" w:cs="Times New Roman"/>
        <w:b w:val="0"/>
        <w:bCs w:val="0"/>
        <w:i w:val="0"/>
        <w:iCs w:val="0"/>
        <w:caps w:val="0"/>
        <w:smallCaps w:val="0"/>
        <w:strike w:val="0"/>
        <w:dstrike w:val="0"/>
        <w:outline w:val="0"/>
        <w:shadow w:val="0"/>
        <w:emboss w:val="0"/>
        <w:imprint w:val="0"/>
        <w:vanish w:val="0"/>
        <w:color w:val="auto"/>
        <w:spacing w:val="0"/>
        <w:w w:val="100"/>
        <w:kern w:val="0"/>
        <w:position w:val="0"/>
        <w:sz w:val="22"/>
        <w:szCs w:val="22"/>
        <w:u w:val="none"/>
        <w:effect w:val="none"/>
        <w:vertAlign w:val="baseline"/>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41">
    <w:nsid w:val="75213A50"/>
    <w:multiLevelType w:val="hybridMultilevel"/>
    <w:tmpl w:val="89004770"/>
    <w:lvl w:ilvl="0" w:tplc="0402000F">
      <w:start w:val="1"/>
      <w:numFmt w:val="decimal"/>
      <w:lvlText w:val="%1."/>
      <w:lvlJc w:val="left"/>
      <w:pPr>
        <w:ind w:left="1429" w:hanging="360"/>
      </w:pPr>
    </w:lvl>
    <w:lvl w:ilvl="1" w:tplc="04020019" w:tentative="1">
      <w:start w:val="1"/>
      <w:numFmt w:val="lowerLetter"/>
      <w:lvlText w:val="%2."/>
      <w:lvlJc w:val="left"/>
      <w:pPr>
        <w:ind w:left="2149" w:hanging="360"/>
      </w:pPr>
    </w:lvl>
    <w:lvl w:ilvl="2" w:tplc="0402001B" w:tentative="1">
      <w:start w:val="1"/>
      <w:numFmt w:val="lowerRoman"/>
      <w:lvlText w:val="%3."/>
      <w:lvlJc w:val="right"/>
      <w:pPr>
        <w:ind w:left="2869" w:hanging="180"/>
      </w:pPr>
    </w:lvl>
    <w:lvl w:ilvl="3" w:tplc="0402000F" w:tentative="1">
      <w:start w:val="1"/>
      <w:numFmt w:val="decimal"/>
      <w:lvlText w:val="%4."/>
      <w:lvlJc w:val="left"/>
      <w:pPr>
        <w:ind w:left="3589" w:hanging="360"/>
      </w:pPr>
    </w:lvl>
    <w:lvl w:ilvl="4" w:tplc="04020019" w:tentative="1">
      <w:start w:val="1"/>
      <w:numFmt w:val="lowerLetter"/>
      <w:lvlText w:val="%5."/>
      <w:lvlJc w:val="left"/>
      <w:pPr>
        <w:ind w:left="4309" w:hanging="360"/>
      </w:pPr>
    </w:lvl>
    <w:lvl w:ilvl="5" w:tplc="0402001B" w:tentative="1">
      <w:start w:val="1"/>
      <w:numFmt w:val="lowerRoman"/>
      <w:lvlText w:val="%6."/>
      <w:lvlJc w:val="right"/>
      <w:pPr>
        <w:ind w:left="5029" w:hanging="180"/>
      </w:pPr>
    </w:lvl>
    <w:lvl w:ilvl="6" w:tplc="0402000F" w:tentative="1">
      <w:start w:val="1"/>
      <w:numFmt w:val="decimal"/>
      <w:lvlText w:val="%7."/>
      <w:lvlJc w:val="left"/>
      <w:pPr>
        <w:ind w:left="5749" w:hanging="360"/>
      </w:pPr>
    </w:lvl>
    <w:lvl w:ilvl="7" w:tplc="04020019" w:tentative="1">
      <w:start w:val="1"/>
      <w:numFmt w:val="lowerLetter"/>
      <w:lvlText w:val="%8."/>
      <w:lvlJc w:val="left"/>
      <w:pPr>
        <w:ind w:left="6469" w:hanging="360"/>
      </w:pPr>
    </w:lvl>
    <w:lvl w:ilvl="8" w:tplc="0402001B" w:tentative="1">
      <w:start w:val="1"/>
      <w:numFmt w:val="lowerRoman"/>
      <w:lvlText w:val="%9."/>
      <w:lvlJc w:val="right"/>
      <w:pPr>
        <w:ind w:left="7189" w:hanging="180"/>
      </w:pPr>
    </w:lvl>
  </w:abstractNum>
  <w:abstractNum w:abstractNumId="42">
    <w:nsid w:val="7BC16954"/>
    <w:multiLevelType w:val="hybridMultilevel"/>
    <w:tmpl w:val="E8A81362"/>
    <w:lvl w:ilvl="0" w:tplc="3026A6F0">
      <w:start w:val="1"/>
      <w:numFmt w:val="decimal"/>
      <w:lvlText w:val="%1."/>
      <w:lvlJc w:val="left"/>
      <w:pPr>
        <w:ind w:left="1069" w:hanging="360"/>
      </w:pPr>
      <w:rPr>
        <w:rFonts w:hint="default"/>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43">
    <w:nsid w:val="7C0066A1"/>
    <w:multiLevelType w:val="hybridMultilevel"/>
    <w:tmpl w:val="D8FA97D2"/>
    <w:lvl w:ilvl="0" w:tplc="E63C5380">
      <w:start w:val="1"/>
      <w:numFmt w:val="decimal"/>
      <w:lvlText w:val="%1."/>
      <w:lvlJc w:val="left"/>
      <w:pPr>
        <w:ind w:left="840" w:hanging="360"/>
      </w:pPr>
      <w:rPr>
        <w:rFonts w:hint="default"/>
      </w:rPr>
    </w:lvl>
    <w:lvl w:ilvl="1" w:tplc="04020019" w:tentative="1">
      <w:start w:val="1"/>
      <w:numFmt w:val="lowerLetter"/>
      <w:lvlText w:val="%2."/>
      <w:lvlJc w:val="left"/>
      <w:pPr>
        <w:ind w:left="1560" w:hanging="360"/>
      </w:pPr>
    </w:lvl>
    <w:lvl w:ilvl="2" w:tplc="0402001B" w:tentative="1">
      <w:start w:val="1"/>
      <w:numFmt w:val="lowerRoman"/>
      <w:lvlText w:val="%3."/>
      <w:lvlJc w:val="right"/>
      <w:pPr>
        <w:ind w:left="2280" w:hanging="180"/>
      </w:pPr>
    </w:lvl>
    <w:lvl w:ilvl="3" w:tplc="0402000F" w:tentative="1">
      <w:start w:val="1"/>
      <w:numFmt w:val="decimal"/>
      <w:lvlText w:val="%4."/>
      <w:lvlJc w:val="left"/>
      <w:pPr>
        <w:ind w:left="3000" w:hanging="360"/>
      </w:pPr>
    </w:lvl>
    <w:lvl w:ilvl="4" w:tplc="04020019" w:tentative="1">
      <w:start w:val="1"/>
      <w:numFmt w:val="lowerLetter"/>
      <w:lvlText w:val="%5."/>
      <w:lvlJc w:val="left"/>
      <w:pPr>
        <w:ind w:left="3720" w:hanging="360"/>
      </w:pPr>
    </w:lvl>
    <w:lvl w:ilvl="5" w:tplc="0402001B" w:tentative="1">
      <w:start w:val="1"/>
      <w:numFmt w:val="lowerRoman"/>
      <w:lvlText w:val="%6."/>
      <w:lvlJc w:val="right"/>
      <w:pPr>
        <w:ind w:left="4440" w:hanging="180"/>
      </w:pPr>
    </w:lvl>
    <w:lvl w:ilvl="6" w:tplc="0402000F" w:tentative="1">
      <w:start w:val="1"/>
      <w:numFmt w:val="decimal"/>
      <w:lvlText w:val="%7."/>
      <w:lvlJc w:val="left"/>
      <w:pPr>
        <w:ind w:left="5160" w:hanging="360"/>
      </w:pPr>
    </w:lvl>
    <w:lvl w:ilvl="7" w:tplc="04020019" w:tentative="1">
      <w:start w:val="1"/>
      <w:numFmt w:val="lowerLetter"/>
      <w:lvlText w:val="%8."/>
      <w:lvlJc w:val="left"/>
      <w:pPr>
        <w:ind w:left="5880" w:hanging="360"/>
      </w:pPr>
    </w:lvl>
    <w:lvl w:ilvl="8" w:tplc="0402001B" w:tentative="1">
      <w:start w:val="1"/>
      <w:numFmt w:val="lowerRoman"/>
      <w:lvlText w:val="%9."/>
      <w:lvlJc w:val="right"/>
      <w:pPr>
        <w:ind w:left="6600" w:hanging="180"/>
      </w:pPr>
    </w:lvl>
  </w:abstractNum>
  <w:abstractNum w:abstractNumId="44">
    <w:nsid w:val="7C051AE8"/>
    <w:multiLevelType w:val="hybridMultilevel"/>
    <w:tmpl w:val="D81E84F6"/>
    <w:lvl w:ilvl="0" w:tplc="A71A10EE">
      <w:start w:val="1"/>
      <w:numFmt w:val="decimal"/>
      <w:lvlText w:val="%1."/>
      <w:lvlJc w:val="left"/>
      <w:pPr>
        <w:ind w:left="840" w:hanging="360"/>
      </w:pPr>
      <w:rPr>
        <w:rFonts w:cs="Times New Roman" w:hint="default"/>
      </w:rPr>
    </w:lvl>
    <w:lvl w:ilvl="1" w:tplc="04020019">
      <w:start w:val="1"/>
      <w:numFmt w:val="lowerLetter"/>
      <w:lvlText w:val="%2."/>
      <w:lvlJc w:val="left"/>
      <w:pPr>
        <w:ind w:left="1560" w:hanging="360"/>
      </w:pPr>
      <w:rPr>
        <w:rFonts w:cs="Times New Roman"/>
      </w:rPr>
    </w:lvl>
    <w:lvl w:ilvl="2" w:tplc="0402001B">
      <w:start w:val="1"/>
      <w:numFmt w:val="lowerRoman"/>
      <w:lvlText w:val="%3."/>
      <w:lvlJc w:val="right"/>
      <w:pPr>
        <w:ind w:left="2280" w:hanging="180"/>
      </w:pPr>
      <w:rPr>
        <w:rFonts w:cs="Times New Roman"/>
      </w:rPr>
    </w:lvl>
    <w:lvl w:ilvl="3" w:tplc="0402000F">
      <w:start w:val="1"/>
      <w:numFmt w:val="decimal"/>
      <w:lvlText w:val="%4."/>
      <w:lvlJc w:val="left"/>
      <w:pPr>
        <w:ind w:left="3000" w:hanging="360"/>
      </w:pPr>
      <w:rPr>
        <w:rFonts w:cs="Times New Roman"/>
      </w:rPr>
    </w:lvl>
    <w:lvl w:ilvl="4" w:tplc="04020019">
      <w:start w:val="1"/>
      <w:numFmt w:val="lowerLetter"/>
      <w:lvlText w:val="%5."/>
      <w:lvlJc w:val="left"/>
      <w:pPr>
        <w:ind w:left="3720" w:hanging="360"/>
      </w:pPr>
      <w:rPr>
        <w:rFonts w:cs="Times New Roman"/>
      </w:rPr>
    </w:lvl>
    <w:lvl w:ilvl="5" w:tplc="0402001B">
      <w:start w:val="1"/>
      <w:numFmt w:val="lowerRoman"/>
      <w:lvlText w:val="%6."/>
      <w:lvlJc w:val="right"/>
      <w:pPr>
        <w:ind w:left="4440" w:hanging="180"/>
      </w:pPr>
      <w:rPr>
        <w:rFonts w:cs="Times New Roman"/>
      </w:rPr>
    </w:lvl>
    <w:lvl w:ilvl="6" w:tplc="0402000F">
      <w:start w:val="1"/>
      <w:numFmt w:val="decimal"/>
      <w:lvlText w:val="%7."/>
      <w:lvlJc w:val="left"/>
      <w:pPr>
        <w:ind w:left="5160" w:hanging="360"/>
      </w:pPr>
      <w:rPr>
        <w:rFonts w:cs="Times New Roman"/>
      </w:rPr>
    </w:lvl>
    <w:lvl w:ilvl="7" w:tplc="04020019">
      <w:start w:val="1"/>
      <w:numFmt w:val="lowerLetter"/>
      <w:lvlText w:val="%8."/>
      <w:lvlJc w:val="left"/>
      <w:pPr>
        <w:ind w:left="5880" w:hanging="360"/>
      </w:pPr>
      <w:rPr>
        <w:rFonts w:cs="Times New Roman"/>
      </w:rPr>
    </w:lvl>
    <w:lvl w:ilvl="8" w:tplc="0402001B">
      <w:start w:val="1"/>
      <w:numFmt w:val="lowerRoman"/>
      <w:lvlText w:val="%9."/>
      <w:lvlJc w:val="right"/>
      <w:pPr>
        <w:ind w:left="6600" w:hanging="180"/>
      </w:pPr>
      <w:rPr>
        <w:rFonts w:cs="Times New Roman"/>
      </w:rPr>
    </w:lvl>
  </w:abstractNum>
  <w:abstractNum w:abstractNumId="45">
    <w:nsid w:val="7D3F1E86"/>
    <w:multiLevelType w:val="hybridMultilevel"/>
    <w:tmpl w:val="FAC62358"/>
    <w:lvl w:ilvl="0" w:tplc="1B08773E">
      <w:start w:val="1"/>
      <w:numFmt w:val="decimal"/>
      <w:lvlText w:val="%1."/>
      <w:lvlJc w:val="left"/>
      <w:pPr>
        <w:ind w:left="840" w:hanging="360"/>
      </w:pPr>
      <w:rPr>
        <w:rFonts w:hint="default"/>
      </w:rPr>
    </w:lvl>
    <w:lvl w:ilvl="1" w:tplc="04020019" w:tentative="1">
      <w:start w:val="1"/>
      <w:numFmt w:val="lowerLetter"/>
      <w:lvlText w:val="%2."/>
      <w:lvlJc w:val="left"/>
      <w:pPr>
        <w:ind w:left="1560" w:hanging="360"/>
      </w:pPr>
    </w:lvl>
    <w:lvl w:ilvl="2" w:tplc="0402001B" w:tentative="1">
      <w:start w:val="1"/>
      <w:numFmt w:val="lowerRoman"/>
      <w:lvlText w:val="%3."/>
      <w:lvlJc w:val="right"/>
      <w:pPr>
        <w:ind w:left="2280" w:hanging="180"/>
      </w:pPr>
    </w:lvl>
    <w:lvl w:ilvl="3" w:tplc="0402000F" w:tentative="1">
      <w:start w:val="1"/>
      <w:numFmt w:val="decimal"/>
      <w:lvlText w:val="%4."/>
      <w:lvlJc w:val="left"/>
      <w:pPr>
        <w:ind w:left="3000" w:hanging="360"/>
      </w:pPr>
    </w:lvl>
    <w:lvl w:ilvl="4" w:tplc="04020019" w:tentative="1">
      <w:start w:val="1"/>
      <w:numFmt w:val="lowerLetter"/>
      <w:lvlText w:val="%5."/>
      <w:lvlJc w:val="left"/>
      <w:pPr>
        <w:ind w:left="3720" w:hanging="360"/>
      </w:pPr>
    </w:lvl>
    <w:lvl w:ilvl="5" w:tplc="0402001B" w:tentative="1">
      <w:start w:val="1"/>
      <w:numFmt w:val="lowerRoman"/>
      <w:lvlText w:val="%6."/>
      <w:lvlJc w:val="right"/>
      <w:pPr>
        <w:ind w:left="4440" w:hanging="180"/>
      </w:pPr>
    </w:lvl>
    <w:lvl w:ilvl="6" w:tplc="0402000F" w:tentative="1">
      <w:start w:val="1"/>
      <w:numFmt w:val="decimal"/>
      <w:lvlText w:val="%7."/>
      <w:lvlJc w:val="left"/>
      <w:pPr>
        <w:ind w:left="5160" w:hanging="360"/>
      </w:pPr>
    </w:lvl>
    <w:lvl w:ilvl="7" w:tplc="04020019" w:tentative="1">
      <w:start w:val="1"/>
      <w:numFmt w:val="lowerLetter"/>
      <w:lvlText w:val="%8."/>
      <w:lvlJc w:val="left"/>
      <w:pPr>
        <w:ind w:left="5880" w:hanging="360"/>
      </w:pPr>
    </w:lvl>
    <w:lvl w:ilvl="8" w:tplc="0402001B" w:tentative="1">
      <w:start w:val="1"/>
      <w:numFmt w:val="lowerRoman"/>
      <w:lvlText w:val="%9."/>
      <w:lvlJc w:val="right"/>
      <w:pPr>
        <w:ind w:left="6600" w:hanging="180"/>
      </w:pPr>
    </w:lvl>
  </w:abstractNum>
  <w:num w:numId="1">
    <w:abstractNumId w:val="21"/>
  </w:num>
  <w:num w:numId="2">
    <w:abstractNumId w:val="10"/>
  </w:num>
  <w:num w:numId="3">
    <w:abstractNumId w:val="1"/>
  </w:num>
  <w:num w:numId="4">
    <w:abstractNumId w:val="9"/>
  </w:num>
  <w:num w:numId="5">
    <w:abstractNumId w:val="6"/>
  </w:num>
  <w:num w:numId="6">
    <w:abstractNumId w:val="29"/>
  </w:num>
  <w:num w:numId="7">
    <w:abstractNumId w:val="30"/>
  </w:num>
  <w:num w:numId="8">
    <w:abstractNumId w:val="43"/>
  </w:num>
  <w:num w:numId="9">
    <w:abstractNumId w:val="33"/>
  </w:num>
  <w:num w:numId="10">
    <w:abstractNumId w:val="28"/>
  </w:num>
  <w:num w:numId="11">
    <w:abstractNumId w:val="45"/>
  </w:num>
  <w:num w:numId="12">
    <w:abstractNumId w:val="44"/>
  </w:num>
  <w:num w:numId="13">
    <w:abstractNumId w:val="15"/>
  </w:num>
  <w:num w:numId="14">
    <w:abstractNumId w:val="17"/>
  </w:num>
  <w:num w:numId="15">
    <w:abstractNumId w:val="25"/>
  </w:num>
  <w:num w:numId="16">
    <w:abstractNumId w:val="40"/>
  </w:num>
  <w:num w:numId="17">
    <w:abstractNumId w:val="18"/>
  </w:num>
  <w:num w:numId="18">
    <w:abstractNumId w:val="16"/>
  </w:num>
  <w:num w:numId="19">
    <w:abstractNumId w:val="36"/>
  </w:num>
  <w:num w:numId="20">
    <w:abstractNumId w:val="22"/>
  </w:num>
  <w:num w:numId="21">
    <w:abstractNumId w:val="20"/>
  </w:num>
  <w:num w:numId="22">
    <w:abstractNumId w:val="19"/>
  </w:num>
  <w:num w:numId="23">
    <w:abstractNumId w:val="2"/>
  </w:num>
  <w:num w:numId="24">
    <w:abstractNumId w:val="11"/>
  </w:num>
  <w:num w:numId="25">
    <w:abstractNumId w:val="24"/>
  </w:num>
  <w:num w:numId="26">
    <w:abstractNumId w:val="5"/>
  </w:num>
  <w:num w:numId="27">
    <w:abstractNumId w:val="27"/>
  </w:num>
  <w:num w:numId="28">
    <w:abstractNumId w:val="7"/>
  </w:num>
  <w:num w:numId="29">
    <w:abstractNumId w:val="3"/>
  </w:num>
  <w:num w:numId="30">
    <w:abstractNumId w:val="8"/>
  </w:num>
  <w:num w:numId="31">
    <w:abstractNumId w:val="35"/>
  </w:num>
  <w:num w:numId="32">
    <w:abstractNumId w:val="38"/>
  </w:num>
  <w:num w:numId="33">
    <w:abstractNumId w:val="42"/>
  </w:num>
  <w:num w:numId="34">
    <w:abstractNumId w:val="37"/>
  </w:num>
  <w:num w:numId="35">
    <w:abstractNumId w:val="26"/>
  </w:num>
  <w:num w:numId="36">
    <w:abstractNumId w:val="39"/>
  </w:num>
  <w:num w:numId="37">
    <w:abstractNumId w:val="23"/>
  </w:num>
  <w:num w:numId="38">
    <w:abstractNumId w:val="12"/>
  </w:num>
  <w:num w:numId="39">
    <w:abstractNumId w:val="31"/>
  </w:num>
  <w:num w:numId="40">
    <w:abstractNumId w:val="14"/>
  </w:num>
  <w:num w:numId="41">
    <w:abstractNumId w:val="4"/>
  </w:num>
  <w:num w:numId="42">
    <w:abstractNumId w:val="0"/>
  </w:num>
  <w:num w:numId="43">
    <w:abstractNumId w:val="41"/>
  </w:num>
  <w:num w:numId="44">
    <w:abstractNumId w:val="32"/>
  </w:num>
  <w:num w:numId="45">
    <w:abstractNumId w:val="13"/>
  </w:num>
  <w:num w:numId="46">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2"/>
  <w:embedSystemFonts/>
  <w:bordersDoNotSurroundHeader/>
  <w:bordersDoNotSurroundFooter/>
  <w:proofState w:spelling="clean" w:grammar="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1A6A"/>
    <w:rsid w:val="00007E1C"/>
    <w:rsid w:val="000100CA"/>
    <w:rsid w:val="00010281"/>
    <w:rsid w:val="00015AFE"/>
    <w:rsid w:val="0001653F"/>
    <w:rsid w:val="0002162A"/>
    <w:rsid w:val="000313C3"/>
    <w:rsid w:val="000361D7"/>
    <w:rsid w:val="0004020A"/>
    <w:rsid w:val="00042FE9"/>
    <w:rsid w:val="000474AF"/>
    <w:rsid w:val="000509CF"/>
    <w:rsid w:val="0005299A"/>
    <w:rsid w:val="000549BF"/>
    <w:rsid w:val="0005557A"/>
    <w:rsid w:val="0005620E"/>
    <w:rsid w:val="0005788B"/>
    <w:rsid w:val="0006144E"/>
    <w:rsid w:val="00061B19"/>
    <w:rsid w:val="00062BA2"/>
    <w:rsid w:val="00062DA3"/>
    <w:rsid w:val="0006393A"/>
    <w:rsid w:val="00063BDF"/>
    <w:rsid w:val="00064287"/>
    <w:rsid w:val="00066ECD"/>
    <w:rsid w:val="00071CD3"/>
    <w:rsid w:val="00083B83"/>
    <w:rsid w:val="000841A2"/>
    <w:rsid w:val="000843C5"/>
    <w:rsid w:val="000854F6"/>
    <w:rsid w:val="00085FB2"/>
    <w:rsid w:val="00090025"/>
    <w:rsid w:val="00090751"/>
    <w:rsid w:val="00091472"/>
    <w:rsid w:val="00094EE7"/>
    <w:rsid w:val="00095E62"/>
    <w:rsid w:val="00097194"/>
    <w:rsid w:val="000A2276"/>
    <w:rsid w:val="000A24C6"/>
    <w:rsid w:val="000A24E4"/>
    <w:rsid w:val="000A43C7"/>
    <w:rsid w:val="000A5925"/>
    <w:rsid w:val="000B0D20"/>
    <w:rsid w:val="000C2498"/>
    <w:rsid w:val="000C380F"/>
    <w:rsid w:val="000C6FE1"/>
    <w:rsid w:val="000D02AF"/>
    <w:rsid w:val="000D0931"/>
    <w:rsid w:val="000D50D8"/>
    <w:rsid w:val="000E1579"/>
    <w:rsid w:val="000E41D7"/>
    <w:rsid w:val="000F26A8"/>
    <w:rsid w:val="000F3E70"/>
    <w:rsid w:val="000F49DE"/>
    <w:rsid w:val="000F562E"/>
    <w:rsid w:val="001034AD"/>
    <w:rsid w:val="00106F9C"/>
    <w:rsid w:val="0011208B"/>
    <w:rsid w:val="00112CE1"/>
    <w:rsid w:val="00112F9A"/>
    <w:rsid w:val="00116584"/>
    <w:rsid w:val="001177D6"/>
    <w:rsid w:val="001315C0"/>
    <w:rsid w:val="00131E71"/>
    <w:rsid w:val="00132B28"/>
    <w:rsid w:val="001369F5"/>
    <w:rsid w:val="001461B0"/>
    <w:rsid w:val="00153A5E"/>
    <w:rsid w:val="00155DF3"/>
    <w:rsid w:val="00155F0F"/>
    <w:rsid w:val="00164740"/>
    <w:rsid w:val="001762B6"/>
    <w:rsid w:val="001771BF"/>
    <w:rsid w:val="00177236"/>
    <w:rsid w:val="001779E5"/>
    <w:rsid w:val="00177D2F"/>
    <w:rsid w:val="00181A6A"/>
    <w:rsid w:val="001825DF"/>
    <w:rsid w:val="001857A8"/>
    <w:rsid w:val="00186109"/>
    <w:rsid w:val="00187418"/>
    <w:rsid w:val="001918AD"/>
    <w:rsid w:val="00193E2F"/>
    <w:rsid w:val="001949C4"/>
    <w:rsid w:val="00194AFD"/>
    <w:rsid w:val="001A0107"/>
    <w:rsid w:val="001A18F9"/>
    <w:rsid w:val="001A1ADA"/>
    <w:rsid w:val="001A28C8"/>
    <w:rsid w:val="001B0D50"/>
    <w:rsid w:val="001B1932"/>
    <w:rsid w:val="001B2279"/>
    <w:rsid w:val="001B2AFF"/>
    <w:rsid w:val="001B2D2C"/>
    <w:rsid w:val="001B3730"/>
    <w:rsid w:val="001B42C5"/>
    <w:rsid w:val="001B7FB2"/>
    <w:rsid w:val="001B7FBB"/>
    <w:rsid w:val="001C0BE6"/>
    <w:rsid w:val="001C1F83"/>
    <w:rsid w:val="001C685A"/>
    <w:rsid w:val="001C7EF4"/>
    <w:rsid w:val="001D07F8"/>
    <w:rsid w:val="001D2DBC"/>
    <w:rsid w:val="001D3A74"/>
    <w:rsid w:val="001D4A44"/>
    <w:rsid w:val="001D5DE3"/>
    <w:rsid w:val="001D7F86"/>
    <w:rsid w:val="001E0649"/>
    <w:rsid w:val="001E1C6C"/>
    <w:rsid w:val="001E2B62"/>
    <w:rsid w:val="001E55C1"/>
    <w:rsid w:val="001E73C4"/>
    <w:rsid w:val="001F040C"/>
    <w:rsid w:val="001F074C"/>
    <w:rsid w:val="001F7725"/>
    <w:rsid w:val="002033DA"/>
    <w:rsid w:val="00203E0F"/>
    <w:rsid w:val="00211EEF"/>
    <w:rsid w:val="0021247A"/>
    <w:rsid w:val="002132FF"/>
    <w:rsid w:val="002133B1"/>
    <w:rsid w:val="0021585E"/>
    <w:rsid w:val="002159AB"/>
    <w:rsid w:val="00215BF7"/>
    <w:rsid w:val="00217EEC"/>
    <w:rsid w:val="002220A8"/>
    <w:rsid w:val="00223535"/>
    <w:rsid w:val="00225F07"/>
    <w:rsid w:val="002263DE"/>
    <w:rsid w:val="002276BB"/>
    <w:rsid w:val="00227AB3"/>
    <w:rsid w:val="00234935"/>
    <w:rsid w:val="00235F27"/>
    <w:rsid w:val="002372B2"/>
    <w:rsid w:val="002404FF"/>
    <w:rsid w:val="00252817"/>
    <w:rsid w:val="00253C68"/>
    <w:rsid w:val="00260F68"/>
    <w:rsid w:val="0026417A"/>
    <w:rsid w:val="00264770"/>
    <w:rsid w:val="00265BFB"/>
    <w:rsid w:val="00272B49"/>
    <w:rsid w:val="00273539"/>
    <w:rsid w:val="002735C2"/>
    <w:rsid w:val="0028529F"/>
    <w:rsid w:val="00285EFC"/>
    <w:rsid w:val="002922D2"/>
    <w:rsid w:val="00292D13"/>
    <w:rsid w:val="00292E92"/>
    <w:rsid w:val="00297883"/>
    <w:rsid w:val="002A000D"/>
    <w:rsid w:val="002A32EC"/>
    <w:rsid w:val="002A3599"/>
    <w:rsid w:val="002B38DE"/>
    <w:rsid w:val="002B4B46"/>
    <w:rsid w:val="002B528C"/>
    <w:rsid w:val="002C024A"/>
    <w:rsid w:val="002C0915"/>
    <w:rsid w:val="002C0DC2"/>
    <w:rsid w:val="002C6151"/>
    <w:rsid w:val="002D00F7"/>
    <w:rsid w:val="002D3DAC"/>
    <w:rsid w:val="002D66F8"/>
    <w:rsid w:val="002D779F"/>
    <w:rsid w:val="002D7ABD"/>
    <w:rsid w:val="002D7FA4"/>
    <w:rsid w:val="002E09E3"/>
    <w:rsid w:val="002E361D"/>
    <w:rsid w:val="002E585F"/>
    <w:rsid w:val="002E78AE"/>
    <w:rsid w:val="002F78A0"/>
    <w:rsid w:val="002F7ED9"/>
    <w:rsid w:val="00302179"/>
    <w:rsid w:val="00302BB7"/>
    <w:rsid w:val="003044B0"/>
    <w:rsid w:val="00313148"/>
    <w:rsid w:val="00314564"/>
    <w:rsid w:val="003155C5"/>
    <w:rsid w:val="00315DCC"/>
    <w:rsid w:val="00316512"/>
    <w:rsid w:val="003175DE"/>
    <w:rsid w:val="00321788"/>
    <w:rsid w:val="00323680"/>
    <w:rsid w:val="00324A7E"/>
    <w:rsid w:val="00326527"/>
    <w:rsid w:val="003275C1"/>
    <w:rsid w:val="00327694"/>
    <w:rsid w:val="0033030D"/>
    <w:rsid w:val="00333C65"/>
    <w:rsid w:val="00333C80"/>
    <w:rsid w:val="0033547C"/>
    <w:rsid w:val="00335A36"/>
    <w:rsid w:val="00342E95"/>
    <w:rsid w:val="0034616C"/>
    <w:rsid w:val="003471E2"/>
    <w:rsid w:val="0034787F"/>
    <w:rsid w:val="00347E98"/>
    <w:rsid w:val="003500A4"/>
    <w:rsid w:val="00353487"/>
    <w:rsid w:val="00354C3D"/>
    <w:rsid w:val="0035637C"/>
    <w:rsid w:val="0036104B"/>
    <w:rsid w:val="0036189D"/>
    <w:rsid w:val="00364631"/>
    <w:rsid w:val="00366ABD"/>
    <w:rsid w:val="0036727A"/>
    <w:rsid w:val="0037243A"/>
    <w:rsid w:val="00373DA6"/>
    <w:rsid w:val="003747E1"/>
    <w:rsid w:val="00376E67"/>
    <w:rsid w:val="00380CB4"/>
    <w:rsid w:val="00381646"/>
    <w:rsid w:val="0038227B"/>
    <w:rsid w:val="00385274"/>
    <w:rsid w:val="00385950"/>
    <w:rsid w:val="0038678E"/>
    <w:rsid w:val="00386A66"/>
    <w:rsid w:val="00391A1E"/>
    <w:rsid w:val="003920BC"/>
    <w:rsid w:val="00392BBC"/>
    <w:rsid w:val="00395408"/>
    <w:rsid w:val="00395D2B"/>
    <w:rsid w:val="00395DEF"/>
    <w:rsid w:val="00396FA2"/>
    <w:rsid w:val="003A0263"/>
    <w:rsid w:val="003A13E9"/>
    <w:rsid w:val="003A1E54"/>
    <w:rsid w:val="003A3199"/>
    <w:rsid w:val="003A340F"/>
    <w:rsid w:val="003A4549"/>
    <w:rsid w:val="003A484B"/>
    <w:rsid w:val="003A6BBC"/>
    <w:rsid w:val="003A7DD5"/>
    <w:rsid w:val="003B3CAA"/>
    <w:rsid w:val="003B4A05"/>
    <w:rsid w:val="003B65FD"/>
    <w:rsid w:val="003C2571"/>
    <w:rsid w:val="003C2DE5"/>
    <w:rsid w:val="003C2FEA"/>
    <w:rsid w:val="003C465F"/>
    <w:rsid w:val="003C768F"/>
    <w:rsid w:val="003D0372"/>
    <w:rsid w:val="003D1535"/>
    <w:rsid w:val="003E19CE"/>
    <w:rsid w:val="003E3CC6"/>
    <w:rsid w:val="003E7C15"/>
    <w:rsid w:val="003F0BA7"/>
    <w:rsid w:val="00400B71"/>
    <w:rsid w:val="00404DE1"/>
    <w:rsid w:val="00404E4E"/>
    <w:rsid w:val="00405F04"/>
    <w:rsid w:val="0040607C"/>
    <w:rsid w:val="0040779D"/>
    <w:rsid w:val="00407B5A"/>
    <w:rsid w:val="00410D69"/>
    <w:rsid w:val="00412A1D"/>
    <w:rsid w:val="004154B4"/>
    <w:rsid w:val="0041604A"/>
    <w:rsid w:val="004202BF"/>
    <w:rsid w:val="00424770"/>
    <w:rsid w:val="0042523F"/>
    <w:rsid w:val="0043454F"/>
    <w:rsid w:val="00435AB4"/>
    <w:rsid w:val="00436B18"/>
    <w:rsid w:val="00440DFC"/>
    <w:rsid w:val="004411F8"/>
    <w:rsid w:val="0044341D"/>
    <w:rsid w:val="00443951"/>
    <w:rsid w:val="00444B3F"/>
    <w:rsid w:val="00446726"/>
    <w:rsid w:val="00451FBE"/>
    <w:rsid w:val="004535C6"/>
    <w:rsid w:val="00457E1F"/>
    <w:rsid w:val="004633E0"/>
    <w:rsid w:val="0046340F"/>
    <w:rsid w:val="004642D5"/>
    <w:rsid w:val="00465D39"/>
    <w:rsid w:val="004662FA"/>
    <w:rsid w:val="00476EA0"/>
    <w:rsid w:val="004852EF"/>
    <w:rsid w:val="00487318"/>
    <w:rsid w:val="00495765"/>
    <w:rsid w:val="004961BC"/>
    <w:rsid w:val="0049694B"/>
    <w:rsid w:val="004974F1"/>
    <w:rsid w:val="004A3EC9"/>
    <w:rsid w:val="004A5D74"/>
    <w:rsid w:val="004A675C"/>
    <w:rsid w:val="004B074D"/>
    <w:rsid w:val="004B400E"/>
    <w:rsid w:val="004C198C"/>
    <w:rsid w:val="004C43E6"/>
    <w:rsid w:val="004C578C"/>
    <w:rsid w:val="004C7E95"/>
    <w:rsid w:val="004D0DAC"/>
    <w:rsid w:val="004D152B"/>
    <w:rsid w:val="004D503E"/>
    <w:rsid w:val="004D69E7"/>
    <w:rsid w:val="004E0374"/>
    <w:rsid w:val="004E0C39"/>
    <w:rsid w:val="004E2FC0"/>
    <w:rsid w:val="004E45C9"/>
    <w:rsid w:val="004E4858"/>
    <w:rsid w:val="004E510D"/>
    <w:rsid w:val="004E7847"/>
    <w:rsid w:val="004E79FC"/>
    <w:rsid w:val="004F4465"/>
    <w:rsid w:val="004F7095"/>
    <w:rsid w:val="004F72FD"/>
    <w:rsid w:val="005011F2"/>
    <w:rsid w:val="0050463F"/>
    <w:rsid w:val="00506EBE"/>
    <w:rsid w:val="00507B6C"/>
    <w:rsid w:val="005114A9"/>
    <w:rsid w:val="00515A44"/>
    <w:rsid w:val="00516046"/>
    <w:rsid w:val="005168E2"/>
    <w:rsid w:val="005174ED"/>
    <w:rsid w:val="005212A5"/>
    <w:rsid w:val="00521568"/>
    <w:rsid w:val="00521DEB"/>
    <w:rsid w:val="00522931"/>
    <w:rsid w:val="005241F9"/>
    <w:rsid w:val="005258DC"/>
    <w:rsid w:val="00530D36"/>
    <w:rsid w:val="005313F1"/>
    <w:rsid w:val="0053300D"/>
    <w:rsid w:val="0053423F"/>
    <w:rsid w:val="00534DA7"/>
    <w:rsid w:val="00535FCE"/>
    <w:rsid w:val="00540364"/>
    <w:rsid w:val="00540805"/>
    <w:rsid w:val="005412EB"/>
    <w:rsid w:val="005419A6"/>
    <w:rsid w:val="005433F5"/>
    <w:rsid w:val="005460CF"/>
    <w:rsid w:val="00552CE2"/>
    <w:rsid w:val="005534F9"/>
    <w:rsid w:val="00553762"/>
    <w:rsid w:val="0055376D"/>
    <w:rsid w:val="00554ADE"/>
    <w:rsid w:val="005573F6"/>
    <w:rsid w:val="00562D9B"/>
    <w:rsid w:val="00564293"/>
    <w:rsid w:val="00566952"/>
    <w:rsid w:val="00567244"/>
    <w:rsid w:val="005755A6"/>
    <w:rsid w:val="00576A06"/>
    <w:rsid w:val="00577B57"/>
    <w:rsid w:val="00580D77"/>
    <w:rsid w:val="00582BC3"/>
    <w:rsid w:val="00583318"/>
    <w:rsid w:val="00584F4D"/>
    <w:rsid w:val="005851BA"/>
    <w:rsid w:val="00586C86"/>
    <w:rsid w:val="005922F4"/>
    <w:rsid w:val="005949ED"/>
    <w:rsid w:val="00595735"/>
    <w:rsid w:val="005A2298"/>
    <w:rsid w:val="005A3AC7"/>
    <w:rsid w:val="005A43C9"/>
    <w:rsid w:val="005A7CA3"/>
    <w:rsid w:val="005B1CEB"/>
    <w:rsid w:val="005B2C1E"/>
    <w:rsid w:val="005B3E15"/>
    <w:rsid w:val="005B6E89"/>
    <w:rsid w:val="005C0847"/>
    <w:rsid w:val="005C0B22"/>
    <w:rsid w:val="005C0F06"/>
    <w:rsid w:val="005C348F"/>
    <w:rsid w:val="005C38CD"/>
    <w:rsid w:val="005C5BBD"/>
    <w:rsid w:val="005D1A90"/>
    <w:rsid w:val="005D2616"/>
    <w:rsid w:val="005D27EF"/>
    <w:rsid w:val="005D3EDA"/>
    <w:rsid w:val="005D5BAE"/>
    <w:rsid w:val="005D5CB5"/>
    <w:rsid w:val="005E1102"/>
    <w:rsid w:val="005E215E"/>
    <w:rsid w:val="005E49AF"/>
    <w:rsid w:val="005E5271"/>
    <w:rsid w:val="005F67C3"/>
    <w:rsid w:val="00600BDA"/>
    <w:rsid w:val="0060279E"/>
    <w:rsid w:val="00604386"/>
    <w:rsid w:val="006044EA"/>
    <w:rsid w:val="006045A7"/>
    <w:rsid w:val="00605BA7"/>
    <w:rsid w:val="006101FE"/>
    <w:rsid w:val="006108B2"/>
    <w:rsid w:val="00611525"/>
    <w:rsid w:val="00611B60"/>
    <w:rsid w:val="006124AC"/>
    <w:rsid w:val="006139A0"/>
    <w:rsid w:val="00620E8A"/>
    <w:rsid w:val="00621126"/>
    <w:rsid w:val="00621F0E"/>
    <w:rsid w:val="00626B96"/>
    <w:rsid w:val="00633215"/>
    <w:rsid w:val="006359BF"/>
    <w:rsid w:val="00640252"/>
    <w:rsid w:val="006402DC"/>
    <w:rsid w:val="00642363"/>
    <w:rsid w:val="00643DB0"/>
    <w:rsid w:val="00650937"/>
    <w:rsid w:val="006517A1"/>
    <w:rsid w:val="0065219C"/>
    <w:rsid w:val="0065743E"/>
    <w:rsid w:val="00660A6B"/>
    <w:rsid w:val="00663D58"/>
    <w:rsid w:val="00672C64"/>
    <w:rsid w:val="006735C3"/>
    <w:rsid w:val="0067604F"/>
    <w:rsid w:val="00677DB0"/>
    <w:rsid w:val="00677E6C"/>
    <w:rsid w:val="006828B5"/>
    <w:rsid w:val="00682A7D"/>
    <w:rsid w:val="00682BB5"/>
    <w:rsid w:val="0068354B"/>
    <w:rsid w:val="00685A2E"/>
    <w:rsid w:val="00691361"/>
    <w:rsid w:val="00691C03"/>
    <w:rsid w:val="006928DC"/>
    <w:rsid w:val="0069782B"/>
    <w:rsid w:val="006A5AA9"/>
    <w:rsid w:val="006B04E7"/>
    <w:rsid w:val="006B08AB"/>
    <w:rsid w:val="006B397E"/>
    <w:rsid w:val="006C0F11"/>
    <w:rsid w:val="006C408B"/>
    <w:rsid w:val="006C4A02"/>
    <w:rsid w:val="006C673F"/>
    <w:rsid w:val="006C6928"/>
    <w:rsid w:val="006C6DCF"/>
    <w:rsid w:val="006D6DA2"/>
    <w:rsid w:val="006E06BC"/>
    <w:rsid w:val="006E1E35"/>
    <w:rsid w:val="006E5078"/>
    <w:rsid w:val="006E613C"/>
    <w:rsid w:val="006F18C5"/>
    <w:rsid w:val="006F1D58"/>
    <w:rsid w:val="006F2560"/>
    <w:rsid w:val="006F3ABC"/>
    <w:rsid w:val="006F62F4"/>
    <w:rsid w:val="006F647C"/>
    <w:rsid w:val="00701236"/>
    <w:rsid w:val="007013C6"/>
    <w:rsid w:val="00703DC1"/>
    <w:rsid w:val="0070436C"/>
    <w:rsid w:val="0070490B"/>
    <w:rsid w:val="0070534C"/>
    <w:rsid w:val="007116FB"/>
    <w:rsid w:val="00712459"/>
    <w:rsid w:val="00712CF2"/>
    <w:rsid w:val="00714360"/>
    <w:rsid w:val="007157F3"/>
    <w:rsid w:val="00715F10"/>
    <w:rsid w:val="007233DA"/>
    <w:rsid w:val="0072355E"/>
    <w:rsid w:val="00725F46"/>
    <w:rsid w:val="00733D73"/>
    <w:rsid w:val="007344A6"/>
    <w:rsid w:val="00740307"/>
    <w:rsid w:val="007427F5"/>
    <w:rsid w:val="007429B8"/>
    <w:rsid w:val="00746307"/>
    <w:rsid w:val="00751100"/>
    <w:rsid w:val="00754CFF"/>
    <w:rsid w:val="0075506B"/>
    <w:rsid w:val="00755076"/>
    <w:rsid w:val="00757CD0"/>
    <w:rsid w:val="00757F56"/>
    <w:rsid w:val="0076286B"/>
    <w:rsid w:val="00764680"/>
    <w:rsid w:val="00772BB4"/>
    <w:rsid w:val="00773CDE"/>
    <w:rsid w:val="00774019"/>
    <w:rsid w:val="007803E0"/>
    <w:rsid w:val="007925CE"/>
    <w:rsid w:val="007928E3"/>
    <w:rsid w:val="00794A2C"/>
    <w:rsid w:val="00795069"/>
    <w:rsid w:val="007A2E8C"/>
    <w:rsid w:val="007A5303"/>
    <w:rsid w:val="007A66B1"/>
    <w:rsid w:val="007B0BD2"/>
    <w:rsid w:val="007B482A"/>
    <w:rsid w:val="007B6A4D"/>
    <w:rsid w:val="007C14B1"/>
    <w:rsid w:val="007C1783"/>
    <w:rsid w:val="007C48D9"/>
    <w:rsid w:val="007C4AAE"/>
    <w:rsid w:val="007D10C4"/>
    <w:rsid w:val="007D2342"/>
    <w:rsid w:val="007D3410"/>
    <w:rsid w:val="007D4F5D"/>
    <w:rsid w:val="007D6230"/>
    <w:rsid w:val="007E0459"/>
    <w:rsid w:val="007E0521"/>
    <w:rsid w:val="007E0860"/>
    <w:rsid w:val="007E34A6"/>
    <w:rsid w:val="007E5F4B"/>
    <w:rsid w:val="007F14F8"/>
    <w:rsid w:val="007F2E22"/>
    <w:rsid w:val="007F3E94"/>
    <w:rsid w:val="007F3EEA"/>
    <w:rsid w:val="007F58A5"/>
    <w:rsid w:val="007F711F"/>
    <w:rsid w:val="00803CE8"/>
    <w:rsid w:val="00805C2A"/>
    <w:rsid w:val="00806F12"/>
    <w:rsid w:val="00807ABC"/>
    <w:rsid w:val="008101CD"/>
    <w:rsid w:val="00810865"/>
    <w:rsid w:val="00810F36"/>
    <w:rsid w:val="00812E55"/>
    <w:rsid w:val="00813137"/>
    <w:rsid w:val="0081378B"/>
    <w:rsid w:val="008147D7"/>
    <w:rsid w:val="008160A9"/>
    <w:rsid w:val="00816876"/>
    <w:rsid w:val="00816B70"/>
    <w:rsid w:val="00817E78"/>
    <w:rsid w:val="00820D60"/>
    <w:rsid w:val="00820E36"/>
    <w:rsid w:val="00823D66"/>
    <w:rsid w:val="0082529F"/>
    <w:rsid w:val="0082537B"/>
    <w:rsid w:val="00833224"/>
    <w:rsid w:val="0083551B"/>
    <w:rsid w:val="00836857"/>
    <w:rsid w:val="008415A2"/>
    <w:rsid w:val="0084574C"/>
    <w:rsid w:val="00845790"/>
    <w:rsid w:val="00847D26"/>
    <w:rsid w:val="00852499"/>
    <w:rsid w:val="00854191"/>
    <w:rsid w:val="0085791C"/>
    <w:rsid w:val="00857FB1"/>
    <w:rsid w:val="00861305"/>
    <w:rsid w:val="00861B08"/>
    <w:rsid w:val="00863D3D"/>
    <w:rsid w:val="0086637A"/>
    <w:rsid w:val="00866ECA"/>
    <w:rsid w:val="008674DC"/>
    <w:rsid w:val="00867E07"/>
    <w:rsid w:val="00871FFF"/>
    <w:rsid w:val="00877B9C"/>
    <w:rsid w:val="0088234A"/>
    <w:rsid w:val="00883647"/>
    <w:rsid w:val="008A2360"/>
    <w:rsid w:val="008A2D48"/>
    <w:rsid w:val="008B0B5F"/>
    <w:rsid w:val="008B1239"/>
    <w:rsid w:val="008B1587"/>
    <w:rsid w:val="008B6CA4"/>
    <w:rsid w:val="008C1FC0"/>
    <w:rsid w:val="008C1FC6"/>
    <w:rsid w:val="008C2B34"/>
    <w:rsid w:val="008C2D35"/>
    <w:rsid w:val="008C35C4"/>
    <w:rsid w:val="008C4349"/>
    <w:rsid w:val="008C63F7"/>
    <w:rsid w:val="008D24EA"/>
    <w:rsid w:val="008D2A87"/>
    <w:rsid w:val="008D4592"/>
    <w:rsid w:val="008D5767"/>
    <w:rsid w:val="008D5F2D"/>
    <w:rsid w:val="008E09A4"/>
    <w:rsid w:val="008E29D0"/>
    <w:rsid w:val="008E468D"/>
    <w:rsid w:val="008E70E7"/>
    <w:rsid w:val="008E7BBE"/>
    <w:rsid w:val="008F186B"/>
    <w:rsid w:val="008F46B6"/>
    <w:rsid w:val="008F7B9A"/>
    <w:rsid w:val="008F7E6F"/>
    <w:rsid w:val="00900687"/>
    <w:rsid w:val="00903836"/>
    <w:rsid w:val="009065B8"/>
    <w:rsid w:val="00911427"/>
    <w:rsid w:val="00915103"/>
    <w:rsid w:val="00917E71"/>
    <w:rsid w:val="0092073C"/>
    <w:rsid w:val="00920A44"/>
    <w:rsid w:val="00922A34"/>
    <w:rsid w:val="00922FD0"/>
    <w:rsid w:val="00924085"/>
    <w:rsid w:val="00924789"/>
    <w:rsid w:val="00933F14"/>
    <w:rsid w:val="0093537A"/>
    <w:rsid w:val="00940CE9"/>
    <w:rsid w:val="00942F64"/>
    <w:rsid w:val="00947E88"/>
    <w:rsid w:val="00952CF7"/>
    <w:rsid w:val="009556D5"/>
    <w:rsid w:val="0095647E"/>
    <w:rsid w:val="00962270"/>
    <w:rsid w:val="0096586E"/>
    <w:rsid w:val="00965911"/>
    <w:rsid w:val="00967927"/>
    <w:rsid w:val="0097068C"/>
    <w:rsid w:val="00971560"/>
    <w:rsid w:val="00973891"/>
    <w:rsid w:val="00975A0E"/>
    <w:rsid w:val="00977DD2"/>
    <w:rsid w:val="00981031"/>
    <w:rsid w:val="00981553"/>
    <w:rsid w:val="009823FE"/>
    <w:rsid w:val="00982B00"/>
    <w:rsid w:val="00984274"/>
    <w:rsid w:val="009851E5"/>
    <w:rsid w:val="00987380"/>
    <w:rsid w:val="0098778E"/>
    <w:rsid w:val="00987F7A"/>
    <w:rsid w:val="00990ABD"/>
    <w:rsid w:val="0099518F"/>
    <w:rsid w:val="00996FFF"/>
    <w:rsid w:val="00997158"/>
    <w:rsid w:val="009A18AF"/>
    <w:rsid w:val="009A6DDD"/>
    <w:rsid w:val="009B01A2"/>
    <w:rsid w:val="009B2A85"/>
    <w:rsid w:val="009B397B"/>
    <w:rsid w:val="009B4098"/>
    <w:rsid w:val="009B7619"/>
    <w:rsid w:val="009C05FF"/>
    <w:rsid w:val="009C12AF"/>
    <w:rsid w:val="009C1658"/>
    <w:rsid w:val="009C1DD2"/>
    <w:rsid w:val="009C1FBD"/>
    <w:rsid w:val="009C2154"/>
    <w:rsid w:val="009C40A1"/>
    <w:rsid w:val="009C41CA"/>
    <w:rsid w:val="009C4BA0"/>
    <w:rsid w:val="009C7CD9"/>
    <w:rsid w:val="009D3773"/>
    <w:rsid w:val="009D637B"/>
    <w:rsid w:val="009D63F0"/>
    <w:rsid w:val="009D6F5B"/>
    <w:rsid w:val="009E089D"/>
    <w:rsid w:val="009E359D"/>
    <w:rsid w:val="009E3640"/>
    <w:rsid w:val="009E6B1A"/>
    <w:rsid w:val="009E70F4"/>
    <w:rsid w:val="009E7DF4"/>
    <w:rsid w:val="009F14E4"/>
    <w:rsid w:val="009F1B2B"/>
    <w:rsid w:val="009F3535"/>
    <w:rsid w:val="009F46D6"/>
    <w:rsid w:val="009F55D6"/>
    <w:rsid w:val="00A0019E"/>
    <w:rsid w:val="00A00F2C"/>
    <w:rsid w:val="00A02246"/>
    <w:rsid w:val="00A063CE"/>
    <w:rsid w:val="00A0695A"/>
    <w:rsid w:val="00A10CF0"/>
    <w:rsid w:val="00A1120E"/>
    <w:rsid w:val="00A11C3B"/>
    <w:rsid w:val="00A130DA"/>
    <w:rsid w:val="00A15E57"/>
    <w:rsid w:val="00A15FA2"/>
    <w:rsid w:val="00A17BBE"/>
    <w:rsid w:val="00A224BB"/>
    <w:rsid w:val="00A25096"/>
    <w:rsid w:val="00A30277"/>
    <w:rsid w:val="00A327DA"/>
    <w:rsid w:val="00A32896"/>
    <w:rsid w:val="00A355C8"/>
    <w:rsid w:val="00A36A12"/>
    <w:rsid w:val="00A37B1A"/>
    <w:rsid w:val="00A40705"/>
    <w:rsid w:val="00A435AF"/>
    <w:rsid w:val="00A435B2"/>
    <w:rsid w:val="00A51B85"/>
    <w:rsid w:val="00A54933"/>
    <w:rsid w:val="00A54E7D"/>
    <w:rsid w:val="00A56916"/>
    <w:rsid w:val="00A773DE"/>
    <w:rsid w:val="00A81019"/>
    <w:rsid w:val="00A8295B"/>
    <w:rsid w:val="00A84BA2"/>
    <w:rsid w:val="00A85EC0"/>
    <w:rsid w:val="00A869C5"/>
    <w:rsid w:val="00A92356"/>
    <w:rsid w:val="00A928B0"/>
    <w:rsid w:val="00A95AFA"/>
    <w:rsid w:val="00A962A7"/>
    <w:rsid w:val="00A97DA9"/>
    <w:rsid w:val="00AA1E86"/>
    <w:rsid w:val="00AA1E8E"/>
    <w:rsid w:val="00AA3F1E"/>
    <w:rsid w:val="00AA4FE9"/>
    <w:rsid w:val="00AA7DA4"/>
    <w:rsid w:val="00AB0DAE"/>
    <w:rsid w:val="00AB240D"/>
    <w:rsid w:val="00AC14BE"/>
    <w:rsid w:val="00AC30F9"/>
    <w:rsid w:val="00AC419A"/>
    <w:rsid w:val="00AC7319"/>
    <w:rsid w:val="00AD1FEF"/>
    <w:rsid w:val="00AD276D"/>
    <w:rsid w:val="00AD4715"/>
    <w:rsid w:val="00AD70D8"/>
    <w:rsid w:val="00AD7943"/>
    <w:rsid w:val="00AE0AED"/>
    <w:rsid w:val="00AE280E"/>
    <w:rsid w:val="00AE2E66"/>
    <w:rsid w:val="00AE5438"/>
    <w:rsid w:val="00AE568D"/>
    <w:rsid w:val="00AF05FD"/>
    <w:rsid w:val="00AF098B"/>
    <w:rsid w:val="00AF1337"/>
    <w:rsid w:val="00AF2C92"/>
    <w:rsid w:val="00AF688B"/>
    <w:rsid w:val="00AF7315"/>
    <w:rsid w:val="00AF7398"/>
    <w:rsid w:val="00B01353"/>
    <w:rsid w:val="00B04134"/>
    <w:rsid w:val="00B0749E"/>
    <w:rsid w:val="00B1029A"/>
    <w:rsid w:val="00B1086A"/>
    <w:rsid w:val="00B1533C"/>
    <w:rsid w:val="00B15D21"/>
    <w:rsid w:val="00B17C5E"/>
    <w:rsid w:val="00B21CB4"/>
    <w:rsid w:val="00B21CC7"/>
    <w:rsid w:val="00B22DB5"/>
    <w:rsid w:val="00B27B3E"/>
    <w:rsid w:val="00B32488"/>
    <w:rsid w:val="00B32C40"/>
    <w:rsid w:val="00B3372E"/>
    <w:rsid w:val="00B34501"/>
    <w:rsid w:val="00B345A3"/>
    <w:rsid w:val="00B34A81"/>
    <w:rsid w:val="00B34AA6"/>
    <w:rsid w:val="00B40545"/>
    <w:rsid w:val="00B44AEA"/>
    <w:rsid w:val="00B458D5"/>
    <w:rsid w:val="00B50A48"/>
    <w:rsid w:val="00B52F89"/>
    <w:rsid w:val="00B53FDE"/>
    <w:rsid w:val="00B540A0"/>
    <w:rsid w:val="00B552A3"/>
    <w:rsid w:val="00B577F8"/>
    <w:rsid w:val="00B64C33"/>
    <w:rsid w:val="00B712E6"/>
    <w:rsid w:val="00B73748"/>
    <w:rsid w:val="00B7587D"/>
    <w:rsid w:val="00B76517"/>
    <w:rsid w:val="00B81E16"/>
    <w:rsid w:val="00B8344E"/>
    <w:rsid w:val="00B84034"/>
    <w:rsid w:val="00B84651"/>
    <w:rsid w:val="00B85281"/>
    <w:rsid w:val="00B87C72"/>
    <w:rsid w:val="00B925B1"/>
    <w:rsid w:val="00B9265F"/>
    <w:rsid w:val="00B94736"/>
    <w:rsid w:val="00B96B9C"/>
    <w:rsid w:val="00BB1CC7"/>
    <w:rsid w:val="00BB2425"/>
    <w:rsid w:val="00BB24D6"/>
    <w:rsid w:val="00BB2C32"/>
    <w:rsid w:val="00BB6521"/>
    <w:rsid w:val="00BC03BE"/>
    <w:rsid w:val="00BC3831"/>
    <w:rsid w:val="00BC3A49"/>
    <w:rsid w:val="00BC5A2E"/>
    <w:rsid w:val="00BC65E0"/>
    <w:rsid w:val="00BD32B3"/>
    <w:rsid w:val="00BD4EF5"/>
    <w:rsid w:val="00BD562A"/>
    <w:rsid w:val="00BD56E5"/>
    <w:rsid w:val="00BD643D"/>
    <w:rsid w:val="00BD790E"/>
    <w:rsid w:val="00BD7EE0"/>
    <w:rsid w:val="00BF1FB4"/>
    <w:rsid w:val="00BF3E13"/>
    <w:rsid w:val="00BF7969"/>
    <w:rsid w:val="00C01CA5"/>
    <w:rsid w:val="00C02576"/>
    <w:rsid w:val="00C06B45"/>
    <w:rsid w:val="00C10527"/>
    <w:rsid w:val="00C10843"/>
    <w:rsid w:val="00C22720"/>
    <w:rsid w:val="00C22E6B"/>
    <w:rsid w:val="00C2413B"/>
    <w:rsid w:val="00C25049"/>
    <w:rsid w:val="00C253A8"/>
    <w:rsid w:val="00C25CDF"/>
    <w:rsid w:val="00C307DA"/>
    <w:rsid w:val="00C30B42"/>
    <w:rsid w:val="00C32402"/>
    <w:rsid w:val="00C415A6"/>
    <w:rsid w:val="00C4418E"/>
    <w:rsid w:val="00C4483F"/>
    <w:rsid w:val="00C47DCA"/>
    <w:rsid w:val="00C52CBA"/>
    <w:rsid w:val="00C5346A"/>
    <w:rsid w:val="00C54E1E"/>
    <w:rsid w:val="00C55F5E"/>
    <w:rsid w:val="00C61B58"/>
    <w:rsid w:val="00C701CF"/>
    <w:rsid w:val="00C704E5"/>
    <w:rsid w:val="00C73DBE"/>
    <w:rsid w:val="00C75168"/>
    <w:rsid w:val="00C7553A"/>
    <w:rsid w:val="00C7779F"/>
    <w:rsid w:val="00C80551"/>
    <w:rsid w:val="00C84E9B"/>
    <w:rsid w:val="00C902CF"/>
    <w:rsid w:val="00C91477"/>
    <w:rsid w:val="00C92A61"/>
    <w:rsid w:val="00C949D0"/>
    <w:rsid w:val="00C973D8"/>
    <w:rsid w:val="00CA0047"/>
    <w:rsid w:val="00CA0172"/>
    <w:rsid w:val="00CA0A6F"/>
    <w:rsid w:val="00CA5C5F"/>
    <w:rsid w:val="00CA6085"/>
    <w:rsid w:val="00CB1FEF"/>
    <w:rsid w:val="00CB2A29"/>
    <w:rsid w:val="00CC059E"/>
    <w:rsid w:val="00CC3150"/>
    <w:rsid w:val="00CC3183"/>
    <w:rsid w:val="00CC72AA"/>
    <w:rsid w:val="00CD1AF1"/>
    <w:rsid w:val="00CD3BD3"/>
    <w:rsid w:val="00CD6814"/>
    <w:rsid w:val="00CD688A"/>
    <w:rsid w:val="00CD6F1D"/>
    <w:rsid w:val="00CE11FE"/>
    <w:rsid w:val="00CE305F"/>
    <w:rsid w:val="00CE54BE"/>
    <w:rsid w:val="00CE78D7"/>
    <w:rsid w:val="00CF0639"/>
    <w:rsid w:val="00CF234E"/>
    <w:rsid w:val="00CF39D9"/>
    <w:rsid w:val="00CF3E5E"/>
    <w:rsid w:val="00CF445C"/>
    <w:rsid w:val="00CF46B1"/>
    <w:rsid w:val="00CF7E0E"/>
    <w:rsid w:val="00D00D01"/>
    <w:rsid w:val="00D00E91"/>
    <w:rsid w:val="00D01D03"/>
    <w:rsid w:val="00D04749"/>
    <w:rsid w:val="00D049BE"/>
    <w:rsid w:val="00D112EC"/>
    <w:rsid w:val="00D12F70"/>
    <w:rsid w:val="00D132D1"/>
    <w:rsid w:val="00D14319"/>
    <w:rsid w:val="00D20940"/>
    <w:rsid w:val="00D21264"/>
    <w:rsid w:val="00D22CBE"/>
    <w:rsid w:val="00D240FE"/>
    <w:rsid w:val="00D251F1"/>
    <w:rsid w:val="00D26DFB"/>
    <w:rsid w:val="00D272D3"/>
    <w:rsid w:val="00D3212C"/>
    <w:rsid w:val="00D37188"/>
    <w:rsid w:val="00D37C5F"/>
    <w:rsid w:val="00D4017B"/>
    <w:rsid w:val="00D4238A"/>
    <w:rsid w:val="00D4341D"/>
    <w:rsid w:val="00D43F0E"/>
    <w:rsid w:val="00D44ABB"/>
    <w:rsid w:val="00D44D9E"/>
    <w:rsid w:val="00D4609A"/>
    <w:rsid w:val="00D502AC"/>
    <w:rsid w:val="00D519DC"/>
    <w:rsid w:val="00D51A96"/>
    <w:rsid w:val="00D55044"/>
    <w:rsid w:val="00D62317"/>
    <w:rsid w:val="00D633A7"/>
    <w:rsid w:val="00D64D2D"/>
    <w:rsid w:val="00D6618A"/>
    <w:rsid w:val="00D66491"/>
    <w:rsid w:val="00D67430"/>
    <w:rsid w:val="00D72672"/>
    <w:rsid w:val="00D74158"/>
    <w:rsid w:val="00D74489"/>
    <w:rsid w:val="00D77922"/>
    <w:rsid w:val="00D8046D"/>
    <w:rsid w:val="00D845D6"/>
    <w:rsid w:val="00D85D91"/>
    <w:rsid w:val="00D869AB"/>
    <w:rsid w:val="00D91E50"/>
    <w:rsid w:val="00D9430B"/>
    <w:rsid w:val="00D948B0"/>
    <w:rsid w:val="00D94F92"/>
    <w:rsid w:val="00D952DD"/>
    <w:rsid w:val="00D960C1"/>
    <w:rsid w:val="00D965F9"/>
    <w:rsid w:val="00D96C91"/>
    <w:rsid w:val="00D97711"/>
    <w:rsid w:val="00DA14CB"/>
    <w:rsid w:val="00DA370D"/>
    <w:rsid w:val="00DB0A21"/>
    <w:rsid w:val="00DB2A4D"/>
    <w:rsid w:val="00DB320E"/>
    <w:rsid w:val="00DC0671"/>
    <w:rsid w:val="00DC3CA8"/>
    <w:rsid w:val="00DC5A86"/>
    <w:rsid w:val="00DC7199"/>
    <w:rsid w:val="00DD0B4E"/>
    <w:rsid w:val="00DD167C"/>
    <w:rsid w:val="00DD29BA"/>
    <w:rsid w:val="00DD6B9E"/>
    <w:rsid w:val="00DE1D81"/>
    <w:rsid w:val="00DE3E34"/>
    <w:rsid w:val="00DE75A9"/>
    <w:rsid w:val="00DE778A"/>
    <w:rsid w:val="00DF03A4"/>
    <w:rsid w:val="00DF1350"/>
    <w:rsid w:val="00DF35DE"/>
    <w:rsid w:val="00DF797F"/>
    <w:rsid w:val="00E01C8C"/>
    <w:rsid w:val="00E02C35"/>
    <w:rsid w:val="00E0467E"/>
    <w:rsid w:val="00E149B6"/>
    <w:rsid w:val="00E17164"/>
    <w:rsid w:val="00E2088E"/>
    <w:rsid w:val="00E21801"/>
    <w:rsid w:val="00E24ACA"/>
    <w:rsid w:val="00E254B1"/>
    <w:rsid w:val="00E259B9"/>
    <w:rsid w:val="00E25C16"/>
    <w:rsid w:val="00E25FED"/>
    <w:rsid w:val="00E31D0E"/>
    <w:rsid w:val="00E33281"/>
    <w:rsid w:val="00E345F1"/>
    <w:rsid w:val="00E370BC"/>
    <w:rsid w:val="00E419AE"/>
    <w:rsid w:val="00E4505B"/>
    <w:rsid w:val="00E45729"/>
    <w:rsid w:val="00E4589E"/>
    <w:rsid w:val="00E47683"/>
    <w:rsid w:val="00E507AF"/>
    <w:rsid w:val="00E51623"/>
    <w:rsid w:val="00E51F53"/>
    <w:rsid w:val="00E5226C"/>
    <w:rsid w:val="00E551CA"/>
    <w:rsid w:val="00E57A9B"/>
    <w:rsid w:val="00E61A6A"/>
    <w:rsid w:val="00E656D3"/>
    <w:rsid w:val="00E65A7F"/>
    <w:rsid w:val="00E7001F"/>
    <w:rsid w:val="00E717B4"/>
    <w:rsid w:val="00E717B7"/>
    <w:rsid w:val="00E73E0E"/>
    <w:rsid w:val="00E758B7"/>
    <w:rsid w:val="00E82745"/>
    <w:rsid w:val="00E859C3"/>
    <w:rsid w:val="00E86C5D"/>
    <w:rsid w:val="00E87F54"/>
    <w:rsid w:val="00E9039F"/>
    <w:rsid w:val="00E97E75"/>
    <w:rsid w:val="00EA2E82"/>
    <w:rsid w:val="00EA31DF"/>
    <w:rsid w:val="00EA5944"/>
    <w:rsid w:val="00EA633B"/>
    <w:rsid w:val="00EB58B3"/>
    <w:rsid w:val="00EB6A54"/>
    <w:rsid w:val="00EB6C00"/>
    <w:rsid w:val="00ED554F"/>
    <w:rsid w:val="00EE2F3C"/>
    <w:rsid w:val="00EE57E7"/>
    <w:rsid w:val="00EF5A59"/>
    <w:rsid w:val="00F01AF2"/>
    <w:rsid w:val="00F106CD"/>
    <w:rsid w:val="00F1189F"/>
    <w:rsid w:val="00F118FA"/>
    <w:rsid w:val="00F12A84"/>
    <w:rsid w:val="00F21DF3"/>
    <w:rsid w:val="00F22D3E"/>
    <w:rsid w:val="00F238FA"/>
    <w:rsid w:val="00F25510"/>
    <w:rsid w:val="00F2734E"/>
    <w:rsid w:val="00F27FD1"/>
    <w:rsid w:val="00F27FD6"/>
    <w:rsid w:val="00F304AF"/>
    <w:rsid w:val="00F323CB"/>
    <w:rsid w:val="00F32491"/>
    <w:rsid w:val="00F34A89"/>
    <w:rsid w:val="00F350B4"/>
    <w:rsid w:val="00F35CA5"/>
    <w:rsid w:val="00F3664E"/>
    <w:rsid w:val="00F36C9C"/>
    <w:rsid w:val="00F40F4F"/>
    <w:rsid w:val="00F45898"/>
    <w:rsid w:val="00F45E6E"/>
    <w:rsid w:val="00F50614"/>
    <w:rsid w:val="00F52936"/>
    <w:rsid w:val="00F52D43"/>
    <w:rsid w:val="00F53074"/>
    <w:rsid w:val="00F54F75"/>
    <w:rsid w:val="00F57184"/>
    <w:rsid w:val="00F57FB4"/>
    <w:rsid w:val="00F602DE"/>
    <w:rsid w:val="00F63806"/>
    <w:rsid w:val="00F64BFC"/>
    <w:rsid w:val="00F67963"/>
    <w:rsid w:val="00F75E12"/>
    <w:rsid w:val="00F76CA4"/>
    <w:rsid w:val="00F76E5B"/>
    <w:rsid w:val="00F83BB6"/>
    <w:rsid w:val="00F8576E"/>
    <w:rsid w:val="00F91962"/>
    <w:rsid w:val="00F950FD"/>
    <w:rsid w:val="00F96497"/>
    <w:rsid w:val="00F96B19"/>
    <w:rsid w:val="00F96B4B"/>
    <w:rsid w:val="00F97311"/>
    <w:rsid w:val="00F97674"/>
    <w:rsid w:val="00FA166A"/>
    <w:rsid w:val="00FA1DD3"/>
    <w:rsid w:val="00FA1EAE"/>
    <w:rsid w:val="00FA4A70"/>
    <w:rsid w:val="00FA748B"/>
    <w:rsid w:val="00FB315B"/>
    <w:rsid w:val="00FB35CE"/>
    <w:rsid w:val="00FB5790"/>
    <w:rsid w:val="00FC0720"/>
    <w:rsid w:val="00FC103A"/>
    <w:rsid w:val="00FD18C1"/>
    <w:rsid w:val="00FD566A"/>
    <w:rsid w:val="00FE49D1"/>
    <w:rsid w:val="00FE7828"/>
    <w:rsid w:val="00FE7C66"/>
    <w:rsid w:val="00FF14D8"/>
    <w:rsid w:val="00FF4275"/>
    <w:rsid w:val="00FF5625"/>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3C91B787"/>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imes New Roman"/>
        <w:sz w:val="22"/>
        <w:szCs w:val="22"/>
        <w:lang w:val="bg-BG" w:eastAsia="bg-BG"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F2734E"/>
    <w:pPr>
      <w:keepNext/>
      <w:numPr>
        <w:numId w:val="16"/>
      </w:numPr>
      <w:spacing w:before="240" w:after="60" w:line="240" w:lineRule="auto"/>
      <w:outlineLvl w:val="0"/>
    </w:pPr>
    <w:rPr>
      <w:rFonts w:ascii="Arial" w:hAnsi="Arial" w:cs="Arial"/>
      <w:b/>
      <w:bCs/>
      <w:kern w:val="32"/>
      <w:sz w:val="32"/>
      <w:szCs w:val="32"/>
    </w:rPr>
  </w:style>
  <w:style w:type="paragraph" w:styleId="Heading2">
    <w:name w:val="heading 2"/>
    <w:basedOn w:val="Normal"/>
    <w:next w:val="Normal"/>
    <w:link w:val="Heading2Char"/>
    <w:uiPriority w:val="9"/>
    <w:qFormat/>
    <w:rsid w:val="00F2734E"/>
    <w:pPr>
      <w:keepNext/>
      <w:numPr>
        <w:ilvl w:val="1"/>
        <w:numId w:val="16"/>
      </w:numPr>
      <w:spacing w:before="240" w:after="60" w:line="240" w:lineRule="auto"/>
      <w:outlineLvl w:val="1"/>
    </w:pPr>
    <w:rPr>
      <w:rFonts w:ascii="Arial" w:hAnsi="Arial" w:cs="Arial"/>
      <w:b/>
      <w:bCs/>
      <w:i/>
      <w:iCs/>
      <w:sz w:val="28"/>
      <w:szCs w:val="28"/>
    </w:rPr>
  </w:style>
  <w:style w:type="paragraph" w:styleId="Heading3">
    <w:name w:val="heading 3"/>
    <w:basedOn w:val="Normal"/>
    <w:next w:val="Normal"/>
    <w:link w:val="Heading3Char"/>
    <w:uiPriority w:val="9"/>
    <w:qFormat/>
    <w:rsid w:val="00F2734E"/>
    <w:pPr>
      <w:keepNext/>
      <w:numPr>
        <w:ilvl w:val="2"/>
        <w:numId w:val="16"/>
      </w:numPr>
      <w:spacing w:before="240" w:after="60" w:line="240" w:lineRule="auto"/>
      <w:outlineLvl w:val="2"/>
    </w:pPr>
    <w:rPr>
      <w:rFonts w:ascii="Arial" w:hAnsi="Arial" w:cs="Arial"/>
      <w:b/>
      <w:bCs/>
      <w:sz w:val="26"/>
      <w:szCs w:val="26"/>
    </w:rPr>
  </w:style>
  <w:style w:type="paragraph" w:styleId="Heading4">
    <w:name w:val="heading 4"/>
    <w:basedOn w:val="Normal"/>
    <w:next w:val="Normal"/>
    <w:link w:val="Heading4Char"/>
    <w:uiPriority w:val="9"/>
    <w:qFormat/>
    <w:rsid w:val="00F2734E"/>
    <w:pPr>
      <w:keepNext/>
      <w:numPr>
        <w:ilvl w:val="3"/>
        <w:numId w:val="16"/>
      </w:numPr>
      <w:spacing w:before="240" w:after="60" w:line="240" w:lineRule="auto"/>
      <w:outlineLvl w:val="3"/>
    </w:pPr>
    <w:rPr>
      <w:rFonts w:ascii="Times New Roman" w:hAnsi="Times New Roman"/>
      <w:b/>
      <w:bCs/>
      <w:sz w:val="28"/>
      <w:szCs w:val="28"/>
    </w:rPr>
  </w:style>
  <w:style w:type="paragraph" w:styleId="Heading5">
    <w:name w:val="heading 5"/>
    <w:basedOn w:val="Normal"/>
    <w:next w:val="Normal"/>
    <w:link w:val="Heading5Char"/>
    <w:uiPriority w:val="9"/>
    <w:qFormat/>
    <w:rsid w:val="00F2734E"/>
    <w:pPr>
      <w:numPr>
        <w:ilvl w:val="4"/>
        <w:numId w:val="16"/>
      </w:numPr>
      <w:spacing w:before="240" w:after="60" w:line="240" w:lineRule="auto"/>
      <w:outlineLvl w:val="4"/>
    </w:pPr>
    <w:rPr>
      <w:rFonts w:ascii="Times New Roman" w:hAnsi="Times New Roman"/>
      <w:b/>
      <w:bCs/>
      <w:i/>
      <w:iCs/>
      <w:sz w:val="26"/>
      <w:szCs w:val="26"/>
    </w:rPr>
  </w:style>
  <w:style w:type="paragraph" w:styleId="Heading6">
    <w:name w:val="heading 6"/>
    <w:basedOn w:val="Normal"/>
    <w:next w:val="Normal"/>
    <w:link w:val="Heading6Char"/>
    <w:uiPriority w:val="9"/>
    <w:qFormat/>
    <w:rsid w:val="00F2734E"/>
    <w:pPr>
      <w:numPr>
        <w:ilvl w:val="5"/>
        <w:numId w:val="16"/>
      </w:numPr>
      <w:spacing w:before="240" w:after="60" w:line="240" w:lineRule="auto"/>
      <w:outlineLvl w:val="5"/>
    </w:pPr>
    <w:rPr>
      <w:rFonts w:ascii="Times New Roman" w:hAnsi="Times New Roman"/>
      <w:b/>
      <w:bCs/>
    </w:rPr>
  </w:style>
  <w:style w:type="paragraph" w:styleId="Heading7">
    <w:name w:val="heading 7"/>
    <w:basedOn w:val="Normal"/>
    <w:next w:val="Normal"/>
    <w:link w:val="Heading7Char"/>
    <w:uiPriority w:val="9"/>
    <w:qFormat/>
    <w:rsid w:val="00F2734E"/>
    <w:pPr>
      <w:numPr>
        <w:ilvl w:val="6"/>
        <w:numId w:val="16"/>
      </w:numPr>
      <w:spacing w:before="240" w:after="60" w:line="240" w:lineRule="auto"/>
      <w:outlineLvl w:val="6"/>
    </w:pPr>
    <w:rPr>
      <w:rFonts w:ascii="Times New Roman" w:hAnsi="Times New Roman"/>
      <w:sz w:val="24"/>
      <w:szCs w:val="24"/>
    </w:rPr>
  </w:style>
  <w:style w:type="paragraph" w:styleId="Heading8">
    <w:name w:val="heading 8"/>
    <w:basedOn w:val="Normal"/>
    <w:next w:val="Normal"/>
    <w:link w:val="Heading8Char"/>
    <w:uiPriority w:val="9"/>
    <w:qFormat/>
    <w:rsid w:val="00F2734E"/>
    <w:pPr>
      <w:numPr>
        <w:ilvl w:val="7"/>
        <w:numId w:val="16"/>
      </w:numPr>
      <w:spacing w:before="240" w:after="60" w:line="240" w:lineRule="auto"/>
      <w:outlineLvl w:val="7"/>
    </w:pPr>
    <w:rPr>
      <w:rFonts w:ascii="Times New Roman" w:hAnsi="Times New Roman"/>
      <w:i/>
      <w:iCs/>
      <w:sz w:val="24"/>
      <w:szCs w:val="24"/>
    </w:rPr>
  </w:style>
  <w:style w:type="paragraph" w:styleId="Heading9">
    <w:name w:val="heading 9"/>
    <w:basedOn w:val="Normal"/>
    <w:next w:val="Normal"/>
    <w:link w:val="Heading9Char"/>
    <w:uiPriority w:val="9"/>
    <w:qFormat/>
    <w:rsid w:val="00F2734E"/>
    <w:pPr>
      <w:numPr>
        <w:ilvl w:val="8"/>
        <w:numId w:val="16"/>
      </w:numPr>
      <w:spacing w:before="240" w:after="60" w:line="240" w:lineRule="auto"/>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2734E"/>
    <w:rPr>
      <w:rFonts w:ascii="Arial" w:hAnsi="Arial" w:cs="Arial"/>
      <w:b/>
      <w:bCs/>
      <w:kern w:val="32"/>
      <w:sz w:val="32"/>
      <w:szCs w:val="32"/>
    </w:rPr>
  </w:style>
  <w:style w:type="character" w:customStyle="1" w:styleId="Heading2Char">
    <w:name w:val="Heading 2 Char"/>
    <w:basedOn w:val="DefaultParagraphFont"/>
    <w:link w:val="Heading2"/>
    <w:uiPriority w:val="9"/>
    <w:rsid w:val="00F2734E"/>
    <w:rPr>
      <w:rFonts w:ascii="Arial" w:hAnsi="Arial" w:cs="Arial"/>
      <w:b/>
      <w:bCs/>
      <w:i/>
      <w:iCs/>
      <w:sz w:val="28"/>
      <w:szCs w:val="28"/>
    </w:rPr>
  </w:style>
  <w:style w:type="character" w:customStyle="1" w:styleId="Heading3Char">
    <w:name w:val="Heading 3 Char"/>
    <w:basedOn w:val="DefaultParagraphFont"/>
    <w:link w:val="Heading3"/>
    <w:uiPriority w:val="9"/>
    <w:rsid w:val="00F2734E"/>
    <w:rPr>
      <w:rFonts w:ascii="Arial" w:hAnsi="Arial" w:cs="Arial"/>
      <w:b/>
      <w:bCs/>
      <w:sz w:val="26"/>
      <w:szCs w:val="26"/>
    </w:rPr>
  </w:style>
  <w:style w:type="character" w:customStyle="1" w:styleId="Heading4Char">
    <w:name w:val="Heading 4 Char"/>
    <w:basedOn w:val="DefaultParagraphFont"/>
    <w:link w:val="Heading4"/>
    <w:uiPriority w:val="9"/>
    <w:rsid w:val="00F2734E"/>
    <w:rPr>
      <w:rFonts w:ascii="Times New Roman" w:hAnsi="Times New Roman"/>
      <w:b/>
      <w:bCs/>
      <w:sz w:val="28"/>
      <w:szCs w:val="28"/>
    </w:rPr>
  </w:style>
  <w:style w:type="character" w:customStyle="1" w:styleId="Heading5Char">
    <w:name w:val="Heading 5 Char"/>
    <w:basedOn w:val="DefaultParagraphFont"/>
    <w:link w:val="Heading5"/>
    <w:uiPriority w:val="9"/>
    <w:rsid w:val="00F2734E"/>
    <w:rPr>
      <w:rFonts w:ascii="Times New Roman" w:hAnsi="Times New Roman"/>
      <w:b/>
      <w:bCs/>
      <w:i/>
      <w:iCs/>
      <w:sz w:val="26"/>
      <w:szCs w:val="26"/>
    </w:rPr>
  </w:style>
  <w:style w:type="character" w:customStyle="1" w:styleId="Heading6Char">
    <w:name w:val="Heading 6 Char"/>
    <w:basedOn w:val="DefaultParagraphFont"/>
    <w:link w:val="Heading6"/>
    <w:uiPriority w:val="9"/>
    <w:rsid w:val="00F2734E"/>
    <w:rPr>
      <w:rFonts w:ascii="Times New Roman" w:hAnsi="Times New Roman"/>
      <w:b/>
      <w:bCs/>
    </w:rPr>
  </w:style>
  <w:style w:type="character" w:customStyle="1" w:styleId="Heading7Char">
    <w:name w:val="Heading 7 Char"/>
    <w:basedOn w:val="DefaultParagraphFont"/>
    <w:link w:val="Heading7"/>
    <w:uiPriority w:val="9"/>
    <w:rsid w:val="00F2734E"/>
    <w:rPr>
      <w:rFonts w:ascii="Times New Roman" w:hAnsi="Times New Roman"/>
      <w:sz w:val="24"/>
      <w:szCs w:val="24"/>
    </w:rPr>
  </w:style>
  <w:style w:type="character" w:customStyle="1" w:styleId="Heading8Char">
    <w:name w:val="Heading 8 Char"/>
    <w:basedOn w:val="DefaultParagraphFont"/>
    <w:link w:val="Heading8"/>
    <w:uiPriority w:val="9"/>
    <w:rsid w:val="00F2734E"/>
    <w:rPr>
      <w:rFonts w:ascii="Times New Roman" w:hAnsi="Times New Roman"/>
      <w:i/>
      <w:iCs/>
      <w:sz w:val="24"/>
      <w:szCs w:val="24"/>
    </w:rPr>
  </w:style>
  <w:style w:type="character" w:customStyle="1" w:styleId="Heading9Char">
    <w:name w:val="Heading 9 Char"/>
    <w:basedOn w:val="DefaultParagraphFont"/>
    <w:link w:val="Heading9"/>
    <w:uiPriority w:val="9"/>
    <w:rsid w:val="00F2734E"/>
    <w:rPr>
      <w:rFonts w:ascii="Arial" w:hAnsi="Arial" w:cs="Arial"/>
    </w:rPr>
  </w:style>
  <w:style w:type="numbering" w:customStyle="1" w:styleId="NoList1">
    <w:name w:val="No List1"/>
    <w:next w:val="NoList"/>
    <w:uiPriority w:val="99"/>
    <w:semiHidden/>
    <w:unhideWhenUsed/>
    <w:rsid w:val="00F2734E"/>
  </w:style>
  <w:style w:type="paragraph" w:customStyle="1" w:styleId="CharCharCharCharCharCharChar">
    <w:name w:val="Char Char Char Char Char Char Знак Знак Знак Знак Знак Знак Знак Знак Char Знак Знак Знак Знак Знак"/>
    <w:basedOn w:val="Normal"/>
    <w:rsid w:val="00F2734E"/>
    <w:pPr>
      <w:tabs>
        <w:tab w:val="left" w:pos="709"/>
      </w:tabs>
      <w:spacing w:after="0" w:line="240" w:lineRule="auto"/>
    </w:pPr>
    <w:rPr>
      <w:rFonts w:ascii="Tahoma" w:eastAsia="Times New Roman" w:hAnsi="Tahoma"/>
      <w:sz w:val="24"/>
      <w:szCs w:val="24"/>
      <w:lang w:val="pl-PL" w:eastAsia="pl-PL"/>
    </w:rPr>
  </w:style>
  <w:style w:type="character" w:styleId="CommentReference">
    <w:name w:val="annotation reference"/>
    <w:uiPriority w:val="99"/>
    <w:semiHidden/>
    <w:rsid w:val="00F2734E"/>
    <w:rPr>
      <w:rFonts w:cs="Times New Roman"/>
      <w:sz w:val="16"/>
      <w:szCs w:val="16"/>
    </w:rPr>
  </w:style>
  <w:style w:type="paragraph" w:styleId="CommentText">
    <w:name w:val="annotation text"/>
    <w:basedOn w:val="Normal"/>
    <w:link w:val="CommentTextChar"/>
    <w:uiPriority w:val="99"/>
    <w:semiHidden/>
    <w:rsid w:val="00F2734E"/>
    <w:rPr>
      <w:rFonts w:ascii="Calibri" w:eastAsia="Times New Roman" w:hAnsi="Calibri" w:cs="Calibri"/>
      <w:sz w:val="20"/>
      <w:szCs w:val="20"/>
    </w:rPr>
  </w:style>
  <w:style w:type="character" w:customStyle="1" w:styleId="CommentTextChar">
    <w:name w:val="Comment Text Char"/>
    <w:basedOn w:val="DefaultParagraphFont"/>
    <w:link w:val="CommentText"/>
    <w:uiPriority w:val="99"/>
    <w:semiHidden/>
    <w:rsid w:val="00F2734E"/>
    <w:rPr>
      <w:rFonts w:ascii="Calibri" w:eastAsia="Times New Roman" w:hAnsi="Calibri" w:cs="Calibri"/>
      <w:sz w:val="20"/>
      <w:szCs w:val="20"/>
    </w:rPr>
  </w:style>
  <w:style w:type="paragraph" w:styleId="BalloonText">
    <w:name w:val="Balloon Text"/>
    <w:basedOn w:val="Normal"/>
    <w:link w:val="BalloonTextChar"/>
    <w:uiPriority w:val="99"/>
    <w:semiHidden/>
    <w:unhideWhenUsed/>
    <w:rsid w:val="00F2734E"/>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uiPriority w:val="99"/>
    <w:semiHidden/>
    <w:rsid w:val="00F2734E"/>
    <w:rPr>
      <w:rFonts w:ascii="Tahoma" w:eastAsia="Times New Roman" w:hAnsi="Tahoma" w:cs="Tahoma"/>
      <w:sz w:val="16"/>
      <w:szCs w:val="16"/>
    </w:rPr>
  </w:style>
  <w:style w:type="character" w:customStyle="1" w:styleId="legaldocreference">
    <w:name w:val="legaldocreference"/>
    <w:rsid w:val="00F2734E"/>
  </w:style>
  <w:style w:type="paragraph" w:styleId="Header">
    <w:name w:val="header"/>
    <w:basedOn w:val="Normal"/>
    <w:link w:val="HeaderChar"/>
    <w:unhideWhenUsed/>
    <w:rsid w:val="00F2734E"/>
    <w:pPr>
      <w:tabs>
        <w:tab w:val="center" w:pos="4153"/>
        <w:tab w:val="right" w:pos="8306"/>
      </w:tabs>
      <w:spacing w:after="120" w:line="360" w:lineRule="auto"/>
      <w:ind w:firstLine="720"/>
      <w:jc w:val="both"/>
    </w:pPr>
    <w:rPr>
      <w:rFonts w:ascii="Arial" w:eastAsia="Times New Roman" w:hAnsi="Arial"/>
      <w:sz w:val="24"/>
      <w:szCs w:val="20"/>
      <w:lang w:eastAsia="en-US"/>
    </w:rPr>
  </w:style>
  <w:style w:type="character" w:customStyle="1" w:styleId="HeaderChar">
    <w:name w:val="Header Char"/>
    <w:basedOn w:val="DefaultParagraphFont"/>
    <w:link w:val="Header"/>
    <w:rsid w:val="00F2734E"/>
    <w:rPr>
      <w:rFonts w:ascii="Arial" w:eastAsia="Times New Roman" w:hAnsi="Arial"/>
      <w:sz w:val="24"/>
      <w:szCs w:val="20"/>
      <w:lang w:eastAsia="en-US"/>
    </w:rPr>
  </w:style>
  <w:style w:type="paragraph" w:styleId="ListParagraph">
    <w:name w:val="List Paragraph"/>
    <w:basedOn w:val="Normal"/>
    <w:uiPriority w:val="34"/>
    <w:qFormat/>
    <w:rsid w:val="00F2734E"/>
    <w:pPr>
      <w:ind w:left="720"/>
      <w:contextualSpacing/>
    </w:pPr>
    <w:rPr>
      <w:rFonts w:ascii="Calibri" w:eastAsia="Times New Roman" w:hAnsi="Calibri"/>
    </w:rPr>
  </w:style>
  <w:style w:type="paragraph" w:styleId="NoSpacing">
    <w:name w:val="No Spacing"/>
    <w:uiPriority w:val="1"/>
    <w:qFormat/>
    <w:rsid w:val="00BB2425"/>
    <w:pPr>
      <w:widowControl w:val="0"/>
      <w:autoSpaceDE w:val="0"/>
      <w:autoSpaceDN w:val="0"/>
      <w:adjustRightInd w:val="0"/>
      <w:spacing w:after="0" w:line="240" w:lineRule="auto"/>
    </w:pPr>
    <w:rPr>
      <w:rFonts w:ascii="Times New Roman" w:eastAsia="Times New Roman" w:hAnsi="Times New Roman"/>
      <w:b/>
      <w:bCs/>
      <w:sz w:val="20"/>
      <w:szCs w:val="20"/>
      <w:lang w:val="en-US" w:eastAsia="en-US"/>
    </w:rPr>
  </w:style>
  <w:style w:type="paragraph" w:styleId="CommentSubject">
    <w:name w:val="annotation subject"/>
    <w:basedOn w:val="CommentText"/>
    <w:next w:val="CommentText"/>
    <w:link w:val="CommentSubjectChar"/>
    <w:uiPriority w:val="99"/>
    <w:semiHidden/>
    <w:unhideWhenUsed/>
    <w:rsid w:val="007427F5"/>
    <w:pPr>
      <w:spacing w:line="240" w:lineRule="auto"/>
    </w:pPr>
    <w:rPr>
      <w:rFonts w:asciiTheme="minorHAnsi" w:eastAsiaTheme="minorEastAsia" w:hAnsiTheme="minorHAnsi" w:cs="Times New Roman"/>
      <w:b/>
      <w:bCs/>
    </w:rPr>
  </w:style>
  <w:style w:type="character" w:customStyle="1" w:styleId="CommentSubjectChar">
    <w:name w:val="Comment Subject Char"/>
    <w:basedOn w:val="CommentTextChar"/>
    <w:link w:val="CommentSubject"/>
    <w:uiPriority w:val="99"/>
    <w:semiHidden/>
    <w:rsid w:val="007427F5"/>
    <w:rPr>
      <w:rFonts w:ascii="Calibri" w:eastAsia="Times New Roman" w:hAnsi="Calibri" w:cs="Calibri"/>
      <w:b/>
      <w:bCs/>
      <w:sz w:val="20"/>
      <w:szCs w:val="20"/>
    </w:rPr>
  </w:style>
  <w:style w:type="paragraph" w:styleId="Footer">
    <w:name w:val="footer"/>
    <w:basedOn w:val="Normal"/>
    <w:link w:val="FooterChar"/>
    <w:uiPriority w:val="99"/>
    <w:unhideWhenUsed/>
    <w:rsid w:val="00866ECA"/>
    <w:pPr>
      <w:tabs>
        <w:tab w:val="center" w:pos="4536"/>
        <w:tab w:val="right" w:pos="9072"/>
      </w:tabs>
      <w:spacing w:after="0" w:line="240" w:lineRule="auto"/>
    </w:pPr>
  </w:style>
  <w:style w:type="character" w:customStyle="1" w:styleId="FooterChar">
    <w:name w:val="Footer Char"/>
    <w:basedOn w:val="DefaultParagraphFont"/>
    <w:link w:val="Footer"/>
    <w:uiPriority w:val="99"/>
    <w:rsid w:val="00866ECA"/>
  </w:style>
  <w:style w:type="paragraph" w:styleId="FootnoteText">
    <w:name w:val="footnote text"/>
    <w:basedOn w:val="Normal"/>
    <w:link w:val="FootnoteTextChar"/>
    <w:semiHidden/>
    <w:rsid w:val="00223535"/>
    <w:pPr>
      <w:spacing w:after="0" w:line="240" w:lineRule="auto"/>
    </w:pPr>
    <w:rPr>
      <w:rFonts w:ascii="Verdana" w:eastAsia="Times New Roman" w:hAnsi="Verdana"/>
      <w:sz w:val="20"/>
      <w:szCs w:val="20"/>
      <w:lang w:val="en-GB" w:eastAsia="en-US"/>
    </w:rPr>
  </w:style>
  <w:style w:type="character" w:customStyle="1" w:styleId="FootnoteTextChar">
    <w:name w:val="Footnote Text Char"/>
    <w:basedOn w:val="DefaultParagraphFont"/>
    <w:link w:val="FootnoteText"/>
    <w:semiHidden/>
    <w:rsid w:val="00223535"/>
    <w:rPr>
      <w:rFonts w:ascii="Verdana" w:eastAsia="Times New Roman" w:hAnsi="Verdana"/>
      <w:sz w:val="20"/>
      <w:szCs w:val="20"/>
      <w:lang w:val="en-GB" w:eastAsia="en-US"/>
    </w:rPr>
  </w:style>
  <w:style w:type="character" w:styleId="FootnoteReference">
    <w:name w:val="footnote reference"/>
    <w:semiHidden/>
    <w:rsid w:val="00223535"/>
    <w:rPr>
      <w:vertAlign w:val="superscript"/>
    </w:rPr>
  </w:style>
  <w:style w:type="table" w:styleId="TableGrid">
    <w:name w:val="Table Grid"/>
    <w:basedOn w:val="TableNormal"/>
    <w:uiPriority w:val="39"/>
    <w:rsid w:val="00B34A81"/>
    <w:pPr>
      <w:spacing w:after="0" w:line="240" w:lineRule="auto"/>
    </w:pPr>
    <w:rPr>
      <w:rFonts w:ascii="Times New Roman" w:eastAsia="Times New Roman" w:hAnsi="Times New Roman"/>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E359D"/>
    <w:rPr>
      <w:strike w:val="0"/>
      <w:dstrike w:val="0"/>
      <w:color w:val="000000"/>
      <w:u w:val="none"/>
      <w:effect w:val="none"/>
    </w:rPr>
  </w:style>
  <w:style w:type="paragraph" w:customStyle="1" w:styleId="m">
    <w:name w:val="m"/>
    <w:basedOn w:val="Normal"/>
    <w:rsid w:val="000C2498"/>
    <w:pPr>
      <w:spacing w:after="0" w:line="240" w:lineRule="auto"/>
      <w:ind w:firstLine="990"/>
      <w:jc w:val="both"/>
    </w:pPr>
    <w:rPr>
      <w:rFonts w:ascii="Times New Roman" w:eastAsia="Times New Roman" w:hAnsi="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imes New Roman"/>
        <w:sz w:val="22"/>
        <w:szCs w:val="22"/>
        <w:lang w:val="bg-BG" w:eastAsia="bg-BG"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F2734E"/>
    <w:pPr>
      <w:keepNext/>
      <w:numPr>
        <w:numId w:val="16"/>
      </w:numPr>
      <w:spacing w:before="240" w:after="60" w:line="240" w:lineRule="auto"/>
      <w:outlineLvl w:val="0"/>
    </w:pPr>
    <w:rPr>
      <w:rFonts w:ascii="Arial" w:hAnsi="Arial" w:cs="Arial"/>
      <w:b/>
      <w:bCs/>
      <w:kern w:val="32"/>
      <w:sz w:val="32"/>
      <w:szCs w:val="32"/>
    </w:rPr>
  </w:style>
  <w:style w:type="paragraph" w:styleId="Heading2">
    <w:name w:val="heading 2"/>
    <w:basedOn w:val="Normal"/>
    <w:next w:val="Normal"/>
    <w:link w:val="Heading2Char"/>
    <w:uiPriority w:val="9"/>
    <w:qFormat/>
    <w:rsid w:val="00F2734E"/>
    <w:pPr>
      <w:keepNext/>
      <w:numPr>
        <w:ilvl w:val="1"/>
        <w:numId w:val="16"/>
      </w:numPr>
      <w:spacing w:before="240" w:after="60" w:line="240" w:lineRule="auto"/>
      <w:outlineLvl w:val="1"/>
    </w:pPr>
    <w:rPr>
      <w:rFonts w:ascii="Arial" w:hAnsi="Arial" w:cs="Arial"/>
      <w:b/>
      <w:bCs/>
      <w:i/>
      <w:iCs/>
      <w:sz w:val="28"/>
      <w:szCs w:val="28"/>
    </w:rPr>
  </w:style>
  <w:style w:type="paragraph" w:styleId="Heading3">
    <w:name w:val="heading 3"/>
    <w:basedOn w:val="Normal"/>
    <w:next w:val="Normal"/>
    <w:link w:val="Heading3Char"/>
    <w:uiPriority w:val="9"/>
    <w:qFormat/>
    <w:rsid w:val="00F2734E"/>
    <w:pPr>
      <w:keepNext/>
      <w:numPr>
        <w:ilvl w:val="2"/>
        <w:numId w:val="16"/>
      </w:numPr>
      <w:spacing w:before="240" w:after="60" w:line="240" w:lineRule="auto"/>
      <w:outlineLvl w:val="2"/>
    </w:pPr>
    <w:rPr>
      <w:rFonts w:ascii="Arial" w:hAnsi="Arial" w:cs="Arial"/>
      <w:b/>
      <w:bCs/>
      <w:sz w:val="26"/>
      <w:szCs w:val="26"/>
    </w:rPr>
  </w:style>
  <w:style w:type="paragraph" w:styleId="Heading4">
    <w:name w:val="heading 4"/>
    <w:basedOn w:val="Normal"/>
    <w:next w:val="Normal"/>
    <w:link w:val="Heading4Char"/>
    <w:uiPriority w:val="9"/>
    <w:qFormat/>
    <w:rsid w:val="00F2734E"/>
    <w:pPr>
      <w:keepNext/>
      <w:numPr>
        <w:ilvl w:val="3"/>
        <w:numId w:val="16"/>
      </w:numPr>
      <w:spacing w:before="240" w:after="60" w:line="240" w:lineRule="auto"/>
      <w:outlineLvl w:val="3"/>
    </w:pPr>
    <w:rPr>
      <w:rFonts w:ascii="Times New Roman" w:hAnsi="Times New Roman"/>
      <w:b/>
      <w:bCs/>
      <w:sz w:val="28"/>
      <w:szCs w:val="28"/>
    </w:rPr>
  </w:style>
  <w:style w:type="paragraph" w:styleId="Heading5">
    <w:name w:val="heading 5"/>
    <w:basedOn w:val="Normal"/>
    <w:next w:val="Normal"/>
    <w:link w:val="Heading5Char"/>
    <w:uiPriority w:val="9"/>
    <w:qFormat/>
    <w:rsid w:val="00F2734E"/>
    <w:pPr>
      <w:numPr>
        <w:ilvl w:val="4"/>
        <w:numId w:val="16"/>
      </w:numPr>
      <w:spacing w:before="240" w:after="60" w:line="240" w:lineRule="auto"/>
      <w:outlineLvl w:val="4"/>
    </w:pPr>
    <w:rPr>
      <w:rFonts w:ascii="Times New Roman" w:hAnsi="Times New Roman"/>
      <w:b/>
      <w:bCs/>
      <w:i/>
      <w:iCs/>
      <w:sz w:val="26"/>
      <w:szCs w:val="26"/>
    </w:rPr>
  </w:style>
  <w:style w:type="paragraph" w:styleId="Heading6">
    <w:name w:val="heading 6"/>
    <w:basedOn w:val="Normal"/>
    <w:next w:val="Normal"/>
    <w:link w:val="Heading6Char"/>
    <w:uiPriority w:val="9"/>
    <w:qFormat/>
    <w:rsid w:val="00F2734E"/>
    <w:pPr>
      <w:numPr>
        <w:ilvl w:val="5"/>
        <w:numId w:val="16"/>
      </w:numPr>
      <w:spacing w:before="240" w:after="60" w:line="240" w:lineRule="auto"/>
      <w:outlineLvl w:val="5"/>
    </w:pPr>
    <w:rPr>
      <w:rFonts w:ascii="Times New Roman" w:hAnsi="Times New Roman"/>
      <w:b/>
      <w:bCs/>
    </w:rPr>
  </w:style>
  <w:style w:type="paragraph" w:styleId="Heading7">
    <w:name w:val="heading 7"/>
    <w:basedOn w:val="Normal"/>
    <w:next w:val="Normal"/>
    <w:link w:val="Heading7Char"/>
    <w:uiPriority w:val="9"/>
    <w:qFormat/>
    <w:rsid w:val="00F2734E"/>
    <w:pPr>
      <w:numPr>
        <w:ilvl w:val="6"/>
        <w:numId w:val="16"/>
      </w:numPr>
      <w:spacing w:before="240" w:after="60" w:line="240" w:lineRule="auto"/>
      <w:outlineLvl w:val="6"/>
    </w:pPr>
    <w:rPr>
      <w:rFonts w:ascii="Times New Roman" w:hAnsi="Times New Roman"/>
      <w:sz w:val="24"/>
      <w:szCs w:val="24"/>
    </w:rPr>
  </w:style>
  <w:style w:type="paragraph" w:styleId="Heading8">
    <w:name w:val="heading 8"/>
    <w:basedOn w:val="Normal"/>
    <w:next w:val="Normal"/>
    <w:link w:val="Heading8Char"/>
    <w:uiPriority w:val="9"/>
    <w:qFormat/>
    <w:rsid w:val="00F2734E"/>
    <w:pPr>
      <w:numPr>
        <w:ilvl w:val="7"/>
        <w:numId w:val="16"/>
      </w:numPr>
      <w:spacing w:before="240" w:after="60" w:line="240" w:lineRule="auto"/>
      <w:outlineLvl w:val="7"/>
    </w:pPr>
    <w:rPr>
      <w:rFonts w:ascii="Times New Roman" w:hAnsi="Times New Roman"/>
      <w:i/>
      <w:iCs/>
      <w:sz w:val="24"/>
      <w:szCs w:val="24"/>
    </w:rPr>
  </w:style>
  <w:style w:type="paragraph" w:styleId="Heading9">
    <w:name w:val="heading 9"/>
    <w:basedOn w:val="Normal"/>
    <w:next w:val="Normal"/>
    <w:link w:val="Heading9Char"/>
    <w:uiPriority w:val="9"/>
    <w:qFormat/>
    <w:rsid w:val="00F2734E"/>
    <w:pPr>
      <w:numPr>
        <w:ilvl w:val="8"/>
        <w:numId w:val="16"/>
      </w:numPr>
      <w:spacing w:before="240" w:after="60" w:line="240" w:lineRule="auto"/>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2734E"/>
    <w:rPr>
      <w:rFonts w:ascii="Arial" w:hAnsi="Arial" w:cs="Arial"/>
      <w:b/>
      <w:bCs/>
      <w:kern w:val="32"/>
      <w:sz w:val="32"/>
      <w:szCs w:val="32"/>
    </w:rPr>
  </w:style>
  <w:style w:type="character" w:customStyle="1" w:styleId="Heading2Char">
    <w:name w:val="Heading 2 Char"/>
    <w:basedOn w:val="DefaultParagraphFont"/>
    <w:link w:val="Heading2"/>
    <w:uiPriority w:val="9"/>
    <w:rsid w:val="00F2734E"/>
    <w:rPr>
      <w:rFonts w:ascii="Arial" w:hAnsi="Arial" w:cs="Arial"/>
      <w:b/>
      <w:bCs/>
      <w:i/>
      <w:iCs/>
      <w:sz w:val="28"/>
      <w:szCs w:val="28"/>
    </w:rPr>
  </w:style>
  <w:style w:type="character" w:customStyle="1" w:styleId="Heading3Char">
    <w:name w:val="Heading 3 Char"/>
    <w:basedOn w:val="DefaultParagraphFont"/>
    <w:link w:val="Heading3"/>
    <w:uiPriority w:val="9"/>
    <w:rsid w:val="00F2734E"/>
    <w:rPr>
      <w:rFonts w:ascii="Arial" w:hAnsi="Arial" w:cs="Arial"/>
      <w:b/>
      <w:bCs/>
      <w:sz w:val="26"/>
      <w:szCs w:val="26"/>
    </w:rPr>
  </w:style>
  <w:style w:type="character" w:customStyle="1" w:styleId="Heading4Char">
    <w:name w:val="Heading 4 Char"/>
    <w:basedOn w:val="DefaultParagraphFont"/>
    <w:link w:val="Heading4"/>
    <w:uiPriority w:val="9"/>
    <w:rsid w:val="00F2734E"/>
    <w:rPr>
      <w:rFonts w:ascii="Times New Roman" w:hAnsi="Times New Roman"/>
      <w:b/>
      <w:bCs/>
      <w:sz w:val="28"/>
      <w:szCs w:val="28"/>
    </w:rPr>
  </w:style>
  <w:style w:type="character" w:customStyle="1" w:styleId="Heading5Char">
    <w:name w:val="Heading 5 Char"/>
    <w:basedOn w:val="DefaultParagraphFont"/>
    <w:link w:val="Heading5"/>
    <w:uiPriority w:val="9"/>
    <w:rsid w:val="00F2734E"/>
    <w:rPr>
      <w:rFonts w:ascii="Times New Roman" w:hAnsi="Times New Roman"/>
      <w:b/>
      <w:bCs/>
      <w:i/>
      <w:iCs/>
      <w:sz w:val="26"/>
      <w:szCs w:val="26"/>
    </w:rPr>
  </w:style>
  <w:style w:type="character" w:customStyle="1" w:styleId="Heading6Char">
    <w:name w:val="Heading 6 Char"/>
    <w:basedOn w:val="DefaultParagraphFont"/>
    <w:link w:val="Heading6"/>
    <w:uiPriority w:val="9"/>
    <w:rsid w:val="00F2734E"/>
    <w:rPr>
      <w:rFonts w:ascii="Times New Roman" w:hAnsi="Times New Roman"/>
      <w:b/>
      <w:bCs/>
    </w:rPr>
  </w:style>
  <w:style w:type="character" w:customStyle="1" w:styleId="Heading7Char">
    <w:name w:val="Heading 7 Char"/>
    <w:basedOn w:val="DefaultParagraphFont"/>
    <w:link w:val="Heading7"/>
    <w:uiPriority w:val="9"/>
    <w:rsid w:val="00F2734E"/>
    <w:rPr>
      <w:rFonts w:ascii="Times New Roman" w:hAnsi="Times New Roman"/>
      <w:sz w:val="24"/>
      <w:szCs w:val="24"/>
    </w:rPr>
  </w:style>
  <w:style w:type="character" w:customStyle="1" w:styleId="Heading8Char">
    <w:name w:val="Heading 8 Char"/>
    <w:basedOn w:val="DefaultParagraphFont"/>
    <w:link w:val="Heading8"/>
    <w:uiPriority w:val="9"/>
    <w:rsid w:val="00F2734E"/>
    <w:rPr>
      <w:rFonts w:ascii="Times New Roman" w:hAnsi="Times New Roman"/>
      <w:i/>
      <w:iCs/>
      <w:sz w:val="24"/>
      <w:szCs w:val="24"/>
    </w:rPr>
  </w:style>
  <w:style w:type="character" w:customStyle="1" w:styleId="Heading9Char">
    <w:name w:val="Heading 9 Char"/>
    <w:basedOn w:val="DefaultParagraphFont"/>
    <w:link w:val="Heading9"/>
    <w:uiPriority w:val="9"/>
    <w:rsid w:val="00F2734E"/>
    <w:rPr>
      <w:rFonts w:ascii="Arial" w:hAnsi="Arial" w:cs="Arial"/>
    </w:rPr>
  </w:style>
  <w:style w:type="numbering" w:customStyle="1" w:styleId="NoList1">
    <w:name w:val="No List1"/>
    <w:next w:val="NoList"/>
    <w:uiPriority w:val="99"/>
    <w:semiHidden/>
    <w:unhideWhenUsed/>
    <w:rsid w:val="00F2734E"/>
  </w:style>
  <w:style w:type="paragraph" w:customStyle="1" w:styleId="CharCharCharCharCharCharChar">
    <w:name w:val="Char Char Char Char Char Char Знак Знак Знак Знак Знак Знак Знак Знак Char Знак Знак Знак Знак Знак"/>
    <w:basedOn w:val="Normal"/>
    <w:rsid w:val="00F2734E"/>
    <w:pPr>
      <w:tabs>
        <w:tab w:val="left" w:pos="709"/>
      </w:tabs>
      <w:spacing w:after="0" w:line="240" w:lineRule="auto"/>
    </w:pPr>
    <w:rPr>
      <w:rFonts w:ascii="Tahoma" w:eastAsia="Times New Roman" w:hAnsi="Tahoma"/>
      <w:sz w:val="24"/>
      <w:szCs w:val="24"/>
      <w:lang w:val="pl-PL" w:eastAsia="pl-PL"/>
    </w:rPr>
  </w:style>
  <w:style w:type="character" w:styleId="CommentReference">
    <w:name w:val="annotation reference"/>
    <w:uiPriority w:val="99"/>
    <w:semiHidden/>
    <w:rsid w:val="00F2734E"/>
    <w:rPr>
      <w:rFonts w:cs="Times New Roman"/>
      <w:sz w:val="16"/>
      <w:szCs w:val="16"/>
    </w:rPr>
  </w:style>
  <w:style w:type="paragraph" w:styleId="CommentText">
    <w:name w:val="annotation text"/>
    <w:basedOn w:val="Normal"/>
    <w:link w:val="CommentTextChar"/>
    <w:uiPriority w:val="99"/>
    <w:semiHidden/>
    <w:rsid w:val="00F2734E"/>
    <w:rPr>
      <w:rFonts w:ascii="Calibri" w:eastAsia="Times New Roman" w:hAnsi="Calibri" w:cs="Calibri"/>
      <w:sz w:val="20"/>
      <w:szCs w:val="20"/>
    </w:rPr>
  </w:style>
  <w:style w:type="character" w:customStyle="1" w:styleId="CommentTextChar">
    <w:name w:val="Comment Text Char"/>
    <w:basedOn w:val="DefaultParagraphFont"/>
    <w:link w:val="CommentText"/>
    <w:uiPriority w:val="99"/>
    <w:semiHidden/>
    <w:rsid w:val="00F2734E"/>
    <w:rPr>
      <w:rFonts w:ascii="Calibri" w:eastAsia="Times New Roman" w:hAnsi="Calibri" w:cs="Calibri"/>
      <w:sz w:val="20"/>
      <w:szCs w:val="20"/>
    </w:rPr>
  </w:style>
  <w:style w:type="paragraph" w:styleId="BalloonText">
    <w:name w:val="Balloon Text"/>
    <w:basedOn w:val="Normal"/>
    <w:link w:val="BalloonTextChar"/>
    <w:uiPriority w:val="99"/>
    <w:semiHidden/>
    <w:unhideWhenUsed/>
    <w:rsid w:val="00F2734E"/>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uiPriority w:val="99"/>
    <w:semiHidden/>
    <w:rsid w:val="00F2734E"/>
    <w:rPr>
      <w:rFonts w:ascii="Tahoma" w:eastAsia="Times New Roman" w:hAnsi="Tahoma" w:cs="Tahoma"/>
      <w:sz w:val="16"/>
      <w:szCs w:val="16"/>
    </w:rPr>
  </w:style>
  <w:style w:type="character" w:customStyle="1" w:styleId="legaldocreference">
    <w:name w:val="legaldocreference"/>
    <w:rsid w:val="00F2734E"/>
  </w:style>
  <w:style w:type="paragraph" w:styleId="Header">
    <w:name w:val="header"/>
    <w:basedOn w:val="Normal"/>
    <w:link w:val="HeaderChar"/>
    <w:unhideWhenUsed/>
    <w:rsid w:val="00F2734E"/>
    <w:pPr>
      <w:tabs>
        <w:tab w:val="center" w:pos="4153"/>
        <w:tab w:val="right" w:pos="8306"/>
      </w:tabs>
      <w:spacing w:after="120" w:line="360" w:lineRule="auto"/>
      <w:ind w:firstLine="720"/>
      <w:jc w:val="both"/>
    </w:pPr>
    <w:rPr>
      <w:rFonts w:ascii="Arial" w:eastAsia="Times New Roman" w:hAnsi="Arial"/>
      <w:sz w:val="24"/>
      <w:szCs w:val="20"/>
      <w:lang w:eastAsia="en-US"/>
    </w:rPr>
  </w:style>
  <w:style w:type="character" w:customStyle="1" w:styleId="HeaderChar">
    <w:name w:val="Header Char"/>
    <w:basedOn w:val="DefaultParagraphFont"/>
    <w:link w:val="Header"/>
    <w:rsid w:val="00F2734E"/>
    <w:rPr>
      <w:rFonts w:ascii="Arial" w:eastAsia="Times New Roman" w:hAnsi="Arial"/>
      <w:sz w:val="24"/>
      <w:szCs w:val="20"/>
      <w:lang w:eastAsia="en-US"/>
    </w:rPr>
  </w:style>
  <w:style w:type="paragraph" w:styleId="ListParagraph">
    <w:name w:val="List Paragraph"/>
    <w:basedOn w:val="Normal"/>
    <w:uiPriority w:val="34"/>
    <w:qFormat/>
    <w:rsid w:val="00F2734E"/>
    <w:pPr>
      <w:ind w:left="720"/>
      <w:contextualSpacing/>
    </w:pPr>
    <w:rPr>
      <w:rFonts w:ascii="Calibri" w:eastAsia="Times New Roman" w:hAnsi="Calibri"/>
    </w:rPr>
  </w:style>
  <w:style w:type="paragraph" w:styleId="NoSpacing">
    <w:name w:val="No Spacing"/>
    <w:uiPriority w:val="1"/>
    <w:qFormat/>
    <w:rsid w:val="00BB2425"/>
    <w:pPr>
      <w:widowControl w:val="0"/>
      <w:autoSpaceDE w:val="0"/>
      <w:autoSpaceDN w:val="0"/>
      <w:adjustRightInd w:val="0"/>
      <w:spacing w:after="0" w:line="240" w:lineRule="auto"/>
    </w:pPr>
    <w:rPr>
      <w:rFonts w:ascii="Times New Roman" w:eastAsia="Times New Roman" w:hAnsi="Times New Roman"/>
      <w:b/>
      <w:bCs/>
      <w:sz w:val="20"/>
      <w:szCs w:val="20"/>
      <w:lang w:val="en-US" w:eastAsia="en-US"/>
    </w:rPr>
  </w:style>
  <w:style w:type="paragraph" w:styleId="CommentSubject">
    <w:name w:val="annotation subject"/>
    <w:basedOn w:val="CommentText"/>
    <w:next w:val="CommentText"/>
    <w:link w:val="CommentSubjectChar"/>
    <w:uiPriority w:val="99"/>
    <w:semiHidden/>
    <w:unhideWhenUsed/>
    <w:rsid w:val="007427F5"/>
    <w:pPr>
      <w:spacing w:line="240" w:lineRule="auto"/>
    </w:pPr>
    <w:rPr>
      <w:rFonts w:asciiTheme="minorHAnsi" w:eastAsiaTheme="minorEastAsia" w:hAnsiTheme="minorHAnsi" w:cs="Times New Roman"/>
      <w:b/>
      <w:bCs/>
    </w:rPr>
  </w:style>
  <w:style w:type="character" w:customStyle="1" w:styleId="CommentSubjectChar">
    <w:name w:val="Comment Subject Char"/>
    <w:basedOn w:val="CommentTextChar"/>
    <w:link w:val="CommentSubject"/>
    <w:uiPriority w:val="99"/>
    <w:semiHidden/>
    <w:rsid w:val="007427F5"/>
    <w:rPr>
      <w:rFonts w:ascii="Calibri" w:eastAsia="Times New Roman" w:hAnsi="Calibri" w:cs="Calibri"/>
      <w:b/>
      <w:bCs/>
      <w:sz w:val="20"/>
      <w:szCs w:val="20"/>
    </w:rPr>
  </w:style>
  <w:style w:type="paragraph" w:styleId="Footer">
    <w:name w:val="footer"/>
    <w:basedOn w:val="Normal"/>
    <w:link w:val="FooterChar"/>
    <w:uiPriority w:val="99"/>
    <w:unhideWhenUsed/>
    <w:rsid w:val="00866ECA"/>
    <w:pPr>
      <w:tabs>
        <w:tab w:val="center" w:pos="4536"/>
        <w:tab w:val="right" w:pos="9072"/>
      </w:tabs>
      <w:spacing w:after="0" w:line="240" w:lineRule="auto"/>
    </w:pPr>
  </w:style>
  <w:style w:type="character" w:customStyle="1" w:styleId="FooterChar">
    <w:name w:val="Footer Char"/>
    <w:basedOn w:val="DefaultParagraphFont"/>
    <w:link w:val="Footer"/>
    <w:uiPriority w:val="99"/>
    <w:rsid w:val="00866ECA"/>
  </w:style>
  <w:style w:type="paragraph" w:styleId="FootnoteText">
    <w:name w:val="footnote text"/>
    <w:basedOn w:val="Normal"/>
    <w:link w:val="FootnoteTextChar"/>
    <w:semiHidden/>
    <w:rsid w:val="00223535"/>
    <w:pPr>
      <w:spacing w:after="0" w:line="240" w:lineRule="auto"/>
    </w:pPr>
    <w:rPr>
      <w:rFonts w:ascii="Verdana" w:eastAsia="Times New Roman" w:hAnsi="Verdana"/>
      <w:sz w:val="20"/>
      <w:szCs w:val="20"/>
      <w:lang w:val="en-GB" w:eastAsia="en-US"/>
    </w:rPr>
  </w:style>
  <w:style w:type="character" w:customStyle="1" w:styleId="FootnoteTextChar">
    <w:name w:val="Footnote Text Char"/>
    <w:basedOn w:val="DefaultParagraphFont"/>
    <w:link w:val="FootnoteText"/>
    <w:semiHidden/>
    <w:rsid w:val="00223535"/>
    <w:rPr>
      <w:rFonts w:ascii="Verdana" w:eastAsia="Times New Roman" w:hAnsi="Verdana"/>
      <w:sz w:val="20"/>
      <w:szCs w:val="20"/>
      <w:lang w:val="en-GB" w:eastAsia="en-US"/>
    </w:rPr>
  </w:style>
  <w:style w:type="character" w:styleId="FootnoteReference">
    <w:name w:val="footnote reference"/>
    <w:semiHidden/>
    <w:rsid w:val="00223535"/>
    <w:rPr>
      <w:vertAlign w:val="superscript"/>
    </w:rPr>
  </w:style>
  <w:style w:type="table" w:styleId="TableGrid">
    <w:name w:val="Table Grid"/>
    <w:basedOn w:val="TableNormal"/>
    <w:uiPriority w:val="39"/>
    <w:rsid w:val="00B34A81"/>
    <w:pPr>
      <w:spacing w:after="0" w:line="240" w:lineRule="auto"/>
    </w:pPr>
    <w:rPr>
      <w:rFonts w:ascii="Times New Roman" w:eastAsia="Times New Roman" w:hAnsi="Times New Roman"/>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E359D"/>
    <w:rPr>
      <w:strike w:val="0"/>
      <w:dstrike w:val="0"/>
      <w:color w:val="000000"/>
      <w:u w:val="none"/>
      <w:effect w:val="none"/>
    </w:rPr>
  </w:style>
  <w:style w:type="paragraph" w:customStyle="1" w:styleId="m">
    <w:name w:val="m"/>
    <w:basedOn w:val="Normal"/>
    <w:rsid w:val="000C2498"/>
    <w:pPr>
      <w:spacing w:after="0" w:line="240" w:lineRule="auto"/>
      <w:ind w:firstLine="990"/>
      <w:jc w:val="both"/>
    </w:pPr>
    <w:rPr>
      <w:rFonts w:ascii="Times New Roman" w:eastAsia="Times New Roman"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8700679">
      <w:bodyDiv w:val="1"/>
      <w:marLeft w:val="0"/>
      <w:marRight w:val="0"/>
      <w:marTop w:val="0"/>
      <w:marBottom w:val="0"/>
      <w:divBdr>
        <w:top w:val="none" w:sz="0" w:space="0" w:color="auto"/>
        <w:left w:val="none" w:sz="0" w:space="0" w:color="auto"/>
        <w:bottom w:val="none" w:sz="0" w:space="0" w:color="auto"/>
        <w:right w:val="none" w:sz="0" w:space="0" w:color="auto"/>
      </w:divBdr>
      <w:divsChild>
        <w:div w:id="210651735">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553202215">
      <w:bodyDiv w:val="1"/>
      <w:marLeft w:val="0"/>
      <w:marRight w:val="0"/>
      <w:marTop w:val="0"/>
      <w:marBottom w:val="0"/>
      <w:divBdr>
        <w:top w:val="none" w:sz="0" w:space="0" w:color="auto"/>
        <w:left w:val="none" w:sz="0" w:space="0" w:color="auto"/>
        <w:bottom w:val="none" w:sz="0" w:space="0" w:color="auto"/>
        <w:right w:val="none" w:sz="0" w:space="0" w:color="auto"/>
      </w:divBdr>
      <w:divsChild>
        <w:div w:id="1821537182">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023172640">
      <w:bodyDiv w:val="1"/>
      <w:marLeft w:val="0"/>
      <w:marRight w:val="0"/>
      <w:marTop w:val="0"/>
      <w:marBottom w:val="0"/>
      <w:divBdr>
        <w:top w:val="none" w:sz="0" w:space="0" w:color="auto"/>
        <w:left w:val="none" w:sz="0" w:space="0" w:color="auto"/>
        <w:bottom w:val="none" w:sz="0" w:space="0" w:color="auto"/>
        <w:right w:val="none" w:sz="0" w:space="0" w:color="auto"/>
      </w:divBdr>
      <w:divsChild>
        <w:div w:id="837577577">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261521104">
      <w:bodyDiv w:val="1"/>
      <w:marLeft w:val="0"/>
      <w:marRight w:val="0"/>
      <w:marTop w:val="0"/>
      <w:marBottom w:val="0"/>
      <w:divBdr>
        <w:top w:val="none" w:sz="0" w:space="0" w:color="auto"/>
        <w:left w:val="none" w:sz="0" w:space="0" w:color="auto"/>
        <w:bottom w:val="none" w:sz="0" w:space="0" w:color="auto"/>
        <w:right w:val="none" w:sz="0" w:space="0" w:color="auto"/>
      </w:divBdr>
      <w:divsChild>
        <w:div w:id="1562247953">
          <w:marLeft w:val="0"/>
          <w:marRight w:val="0"/>
          <w:marTop w:val="150"/>
          <w:marBottom w:val="0"/>
          <w:divBdr>
            <w:top w:val="single" w:sz="6" w:space="0" w:color="FFFFFF"/>
            <w:left w:val="single" w:sz="6" w:space="0" w:color="FFFFFF"/>
            <w:bottom w:val="single" w:sz="6" w:space="0" w:color="FFFFFF"/>
            <w:right w:val="single" w:sz="6" w:space="0" w:color="FFFFFF"/>
          </w:divBdr>
        </w:div>
        <w:div w:id="2130659248">
          <w:marLeft w:val="0"/>
          <w:marRight w:val="0"/>
          <w:marTop w:val="150"/>
          <w:marBottom w:val="0"/>
          <w:divBdr>
            <w:top w:val="single" w:sz="6" w:space="0" w:color="FFFFFF"/>
            <w:left w:val="single" w:sz="6" w:space="0" w:color="FFFFFF"/>
            <w:bottom w:val="single" w:sz="6" w:space="0" w:color="FFFFFF"/>
            <w:right w:val="single" w:sz="6" w:space="0" w:color="FFFFFF"/>
          </w:divBdr>
          <w:divsChild>
            <w:div w:id="890119613">
              <w:marLeft w:val="0"/>
              <w:marRight w:val="60"/>
              <w:marTop w:val="45"/>
              <w:marBottom w:val="0"/>
              <w:divBdr>
                <w:top w:val="none" w:sz="0" w:space="0" w:color="auto"/>
                <w:left w:val="none" w:sz="0" w:space="0" w:color="auto"/>
                <w:bottom w:val="none" w:sz="0" w:space="0" w:color="auto"/>
                <w:right w:val="none" w:sz="0" w:space="0" w:color="auto"/>
              </w:divBdr>
            </w:div>
            <w:div w:id="1307928509">
              <w:marLeft w:val="0"/>
              <w:marRight w:val="60"/>
              <w:marTop w:val="45"/>
              <w:marBottom w:val="0"/>
              <w:divBdr>
                <w:top w:val="none" w:sz="0" w:space="0" w:color="auto"/>
                <w:left w:val="none" w:sz="0" w:space="0" w:color="auto"/>
                <w:bottom w:val="none" w:sz="0" w:space="0" w:color="auto"/>
                <w:right w:val="none" w:sz="0" w:space="0" w:color="auto"/>
              </w:divBdr>
            </w:div>
            <w:div w:id="1482624677">
              <w:marLeft w:val="0"/>
              <w:marRight w:val="60"/>
              <w:marTop w:val="45"/>
              <w:marBottom w:val="0"/>
              <w:divBdr>
                <w:top w:val="none" w:sz="0" w:space="0" w:color="auto"/>
                <w:left w:val="none" w:sz="0" w:space="0" w:color="auto"/>
                <w:bottom w:val="none" w:sz="0" w:space="0" w:color="auto"/>
                <w:right w:val="none" w:sz="0" w:space="0" w:color="auto"/>
              </w:divBdr>
            </w:div>
            <w:div w:id="1512718207">
              <w:marLeft w:val="0"/>
              <w:marRight w:val="60"/>
              <w:marTop w:val="45"/>
              <w:marBottom w:val="0"/>
              <w:divBdr>
                <w:top w:val="none" w:sz="0" w:space="0" w:color="auto"/>
                <w:left w:val="none" w:sz="0" w:space="0" w:color="auto"/>
                <w:bottom w:val="none" w:sz="0" w:space="0" w:color="auto"/>
                <w:right w:val="none" w:sz="0" w:space="0" w:color="auto"/>
              </w:divBdr>
            </w:div>
          </w:divsChild>
        </w:div>
      </w:divsChild>
    </w:div>
    <w:div w:id="1418361454">
      <w:bodyDiv w:val="1"/>
      <w:marLeft w:val="0"/>
      <w:marRight w:val="0"/>
      <w:marTop w:val="0"/>
      <w:marBottom w:val="0"/>
      <w:divBdr>
        <w:top w:val="none" w:sz="0" w:space="0" w:color="auto"/>
        <w:left w:val="none" w:sz="0" w:space="0" w:color="auto"/>
        <w:bottom w:val="none" w:sz="0" w:space="0" w:color="auto"/>
        <w:right w:val="none" w:sz="0" w:space="0" w:color="auto"/>
      </w:divBdr>
    </w:div>
    <w:div w:id="1780029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apis://Base=NORM&amp;DocCode=14213002&amp;Type=201" TargetMode="External"/><Relationship Id="rId18" Type="http://schemas.openxmlformats.org/officeDocument/2006/relationships/hyperlink" Target="apis://Base=NARH&amp;DocCode=1421316089&amp;Type=201" TargetMode="External"/><Relationship Id="rId26" Type="http://schemas.openxmlformats.org/officeDocument/2006/relationships/hyperlink" Target="apis://Base=NARH&amp;DocCode=40162&amp;ToPar=Art8&amp;Type=201" TargetMode="External"/><Relationship Id="rId3" Type="http://schemas.openxmlformats.org/officeDocument/2006/relationships/styles" Target="styles.xml"/><Relationship Id="rId21" Type="http://schemas.openxmlformats.org/officeDocument/2006/relationships/hyperlink" Target="apis://Base=NARH&amp;DocCode=2016&amp;Type=201" TargetMode="External"/><Relationship Id="rId7" Type="http://schemas.openxmlformats.org/officeDocument/2006/relationships/footnotes" Target="footnotes.xml"/><Relationship Id="rId12" Type="http://schemas.openxmlformats.org/officeDocument/2006/relationships/hyperlink" Target="apis://Base=NORM&amp;DocCode=14213001&amp;Type=201" TargetMode="External"/><Relationship Id="rId17" Type="http://schemas.openxmlformats.org/officeDocument/2006/relationships/hyperlink" Target="apis://Base=NORM&amp;DocCode=1421311058&amp;Type=201" TargetMode="External"/><Relationship Id="rId25" Type="http://schemas.openxmlformats.org/officeDocument/2006/relationships/hyperlink" Target="apis://Base=NARH&amp;DocCode=40162&amp;ToPar=Art7&amp;Type=201" TargetMode="External"/><Relationship Id="rId2" Type="http://schemas.openxmlformats.org/officeDocument/2006/relationships/numbering" Target="numbering.xml"/><Relationship Id="rId16" Type="http://schemas.openxmlformats.org/officeDocument/2006/relationships/hyperlink" Target="apis://Base=NORM&amp;DocCode=1421308058&amp;Type=201" TargetMode="External"/><Relationship Id="rId20" Type="http://schemas.openxmlformats.org/officeDocument/2006/relationships/hyperlink" Target="apis://NORM|2016|8|103|"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apis://Base=NORM&amp;DocCode=56053&amp;Type=201" TargetMode="External"/><Relationship Id="rId24" Type="http://schemas.openxmlformats.org/officeDocument/2006/relationships/hyperlink" Target="apis://Base=NARH&amp;DocCode=40162&amp;ToPar=Art6&amp;Type=201" TargetMode="External"/><Relationship Id="rId5" Type="http://schemas.openxmlformats.org/officeDocument/2006/relationships/settings" Target="settings.xml"/><Relationship Id="rId15" Type="http://schemas.openxmlformats.org/officeDocument/2006/relationships/hyperlink" Target="apis://Base=NORM&amp;DocCode=142130654&amp;Type=201" TargetMode="External"/><Relationship Id="rId23" Type="http://schemas.openxmlformats.org/officeDocument/2006/relationships/hyperlink" Target="apis://Base=NARH&amp;DocCode=42566&amp;Type=201" TargetMode="External"/><Relationship Id="rId28" Type="http://schemas.openxmlformats.org/officeDocument/2006/relationships/hyperlink" Target="apis://Base=NARH&amp;DocCode=40162&amp;ToPar=Art10&#1072;&amp;Type=201" TargetMode="External"/><Relationship Id="rId10" Type="http://schemas.openxmlformats.org/officeDocument/2006/relationships/oleObject" Target="embeddings/oleObject1.bin"/><Relationship Id="rId19" Type="http://schemas.openxmlformats.org/officeDocument/2006/relationships/hyperlink" Target="apis://Base=NARH&amp;DocCode=1421319012&amp;Type=201" TargetMode="External"/><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hyperlink" Target="apis://Base=NORM&amp;DocCode=14213003&amp;Type=201" TargetMode="External"/><Relationship Id="rId22" Type="http://schemas.openxmlformats.org/officeDocument/2006/relationships/hyperlink" Target="apis://NORM|4250|8|9|" TargetMode="External"/><Relationship Id="rId27" Type="http://schemas.openxmlformats.org/officeDocument/2006/relationships/hyperlink" Target="apis://Base=NARH&amp;DocCode=40162&amp;ToPar=Art8&#1076;&amp;Type=201"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DEA18E-23DF-4958-ADFD-4947A02601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943</Words>
  <Characters>5248</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Elena Kremenlieva</dc:creator>
  <cp:lastModifiedBy>Joanna Petrova Germanova</cp:lastModifiedBy>
  <cp:revision>3</cp:revision>
  <cp:lastPrinted>2019-04-09T13:52:00Z</cp:lastPrinted>
  <dcterms:created xsi:type="dcterms:W3CDTF">2019-04-15T08:59:00Z</dcterms:created>
  <dcterms:modified xsi:type="dcterms:W3CDTF">2019-04-15T09:07:00Z</dcterms:modified>
</cp:coreProperties>
</file>