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2C3" w:rsidRPr="006C078A" w:rsidRDefault="00732A07" w:rsidP="006C078A">
      <w:pPr>
        <w:pStyle w:val="title11"/>
        <w:spacing w:before="0" w:beforeAutospacing="0" w:after="0" w:afterAutospacing="0" w:line="360" w:lineRule="auto"/>
        <w:jc w:val="left"/>
        <w:rPr>
          <w:sz w:val="24"/>
          <w:szCs w:val="24"/>
        </w:rPr>
      </w:pPr>
      <w:r w:rsidRPr="00DB0F40">
        <w:rPr>
          <w:sz w:val="24"/>
          <w:szCs w:val="24"/>
        </w:rPr>
        <w:tab/>
      </w:r>
      <w:r w:rsidR="00DC091D">
        <w:rPr>
          <w:noProof/>
          <w:sz w:val="24"/>
          <w:szCs w:val="24"/>
        </w:rPr>
        <w:drawing>
          <wp:inline distT="0" distB="0" distL="0" distR="0" wp14:anchorId="2193C294" wp14:editId="3C9C711F">
            <wp:extent cx="5060950" cy="1314450"/>
            <wp:effectExtent l="0" t="0" r="6350" b="0"/>
            <wp:docPr id="1" name="Picture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02C3" w:rsidRPr="006C078A" w:rsidRDefault="001805DD" w:rsidP="006C078A">
      <w:pPr>
        <w:pStyle w:val="title11"/>
        <w:spacing w:before="0" w:beforeAutospacing="0" w:after="0" w:afterAutospacing="0" w:line="360" w:lineRule="auto"/>
        <w:ind w:left="7080" w:firstLine="708"/>
        <w:rPr>
          <w:sz w:val="24"/>
          <w:szCs w:val="24"/>
          <w:u w:val="single"/>
        </w:rPr>
      </w:pPr>
      <w:r w:rsidRPr="001805DD">
        <w:rPr>
          <w:sz w:val="24"/>
          <w:szCs w:val="24"/>
          <w:u w:val="single"/>
        </w:rPr>
        <w:t>ПРОЕКТ!</w:t>
      </w:r>
    </w:p>
    <w:p w:rsidR="00732A07" w:rsidRPr="00DB0F40" w:rsidRDefault="00732A07" w:rsidP="00732A07">
      <w:pPr>
        <w:pStyle w:val="title11"/>
        <w:spacing w:before="0" w:beforeAutospacing="0" w:after="0" w:afterAutospacing="0" w:line="360" w:lineRule="auto"/>
        <w:rPr>
          <w:sz w:val="24"/>
          <w:szCs w:val="24"/>
        </w:rPr>
      </w:pPr>
      <w:r w:rsidRPr="00DB0F40">
        <w:rPr>
          <w:sz w:val="24"/>
          <w:szCs w:val="24"/>
        </w:rPr>
        <w:t>НАРЕДБА</w:t>
      </w:r>
    </w:p>
    <w:p w:rsidR="00732A07" w:rsidRDefault="00732A07" w:rsidP="000F5F2E">
      <w:pPr>
        <w:pStyle w:val="title11"/>
        <w:spacing w:before="0" w:beforeAutospacing="0" w:after="120" w:afterAutospacing="0" w:line="360" w:lineRule="auto"/>
        <w:rPr>
          <w:sz w:val="24"/>
          <w:szCs w:val="24"/>
        </w:rPr>
      </w:pPr>
      <w:r w:rsidRPr="00DB0F40">
        <w:rPr>
          <w:sz w:val="24"/>
          <w:szCs w:val="24"/>
        </w:rPr>
        <w:t xml:space="preserve">за </w:t>
      </w:r>
      <w:r w:rsidR="001A33F1" w:rsidRPr="00DB0F40">
        <w:rPr>
          <w:sz w:val="24"/>
          <w:szCs w:val="24"/>
        </w:rPr>
        <w:t xml:space="preserve">изменение </w:t>
      </w:r>
      <w:r w:rsidR="0098778B" w:rsidRPr="00DB0F40">
        <w:rPr>
          <w:sz w:val="24"/>
          <w:szCs w:val="24"/>
        </w:rPr>
        <w:t xml:space="preserve">и допълнение </w:t>
      </w:r>
      <w:r w:rsidR="00F40E54" w:rsidRPr="00DB0F40">
        <w:rPr>
          <w:sz w:val="24"/>
          <w:szCs w:val="24"/>
        </w:rPr>
        <w:t xml:space="preserve">на </w:t>
      </w:r>
      <w:r w:rsidRPr="00DB0F40">
        <w:rPr>
          <w:sz w:val="24"/>
          <w:szCs w:val="24"/>
        </w:rPr>
        <w:t xml:space="preserve">Наредба № 5 от 2002 г. за съдържанието и реда за изпращане на уведомлението по чл. </w:t>
      </w:r>
      <w:r w:rsidR="007479D4">
        <w:rPr>
          <w:sz w:val="24"/>
          <w:szCs w:val="24"/>
        </w:rPr>
        <w:t>62, ал. 5</w:t>
      </w:r>
      <w:r w:rsidR="00F40E54" w:rsidRPr="00DB0F40">
        <w:rPr>
          <w:sz w:val="24"/>
          <w:szCs w:val="24"/>
        </w:rPr>
        <w:t xml:space="preserve"> от Кодекса на труда (</w:t>
      </w:r>
      <w:proofErr w:type="spellStart"/>
      <w:r w:rsidR="00F40E54" w:rsidRPr="00DB0F40">
        <w:rPr>
          <w:sz w:val="24"/>
          <w:szCs w:val="24"/>
        </w:rPr>
        <w:t>о</w:t>
      </w:r>
      <w:r w:rsidRPr="00DB0F40">
        <w:rPr>
          <w:sz w:val="24"/>
          <w:szCs w:val="24"/>
        </w:rPr>
        <w:t>бн</w:t>
      </w:r>
      <w:proofErr w:type="spellEnd"/>
      <w:r w:rsidRPr="00DB0F40">
        <w:rPr>
          <w:sz w:val="24"/>
          <w:szCs w:val="24"/>
        </w:rPr>
        <w:t>. ДВ, бр. 1 от 2003 г., изм. бр. 39 от 2003 г., изм. и доп. бр. 88 от 2004 г., изм. бр. 1 от 2006 г., попр. бр. 3 от 2006 г., изм. бр. 25 от 2006 г., изм. и доп. бр. 7 от 2008 г., изм. бр. 1 от 2009 г.,</w:t>
      </w:r>
      <w:r w:rsidRPr="00DB0F40">
        <w:t xml:space="preserve"> </w:t>
      </w:r>
      <w:r w:rsidRPr="00DB0F40">
        <w:rPr>
          <w:bCs w:val="0"/>
          <w:sz w:val="24"/>
          <w:szCs w:val="24"/>
        </w:rPr>
        <w:t xml:space="preserve">изм. </w:t>
      </w:r>
      <w:r w:rsidR="00F47615" w:rsidRPr="00DB0F40">
        <w:rPr>
          <w:bCs w:val="0"/>
          <w:sz w:val="24"/>
          <w:szCs w:val="24"/>
        </w:rPr>
        <w:t xml:space="preserve">и доп. </w:t>
      </w:r>
      <w:r w:rsidRPr="00DB0F40">
        <w:rPr>
          <w:bCs w:val="0"/>
          <w:sz w:val="24"/>
          <w:szCs w:val="24"/>
        </w:rPr>
        <w:t>бр.</w:t>
      </w:r>
      <w:r w:rsidR="001A33F1" w:rsidRPr="00DB0F40">
        <w:rPr>
          <w:bCs w:val="0"/>
          <w:sz w:val="24"/>
          <w:szCs w:val="24"/>
        </w:rPr>
        <w:t xml:space="preserve"> </w:t>
      </w:r>
      <w:r w:rsidRPr="00DB0F40">
        <w:rPr>
          <w:bCs w:val="0"/>
          <w:sz w:val="24"/>
          <w:szCs w:val="24"/>
        </w:rPr>
        <w:t xml:space="preserve">1 </w:t>
      </w:r>
      <w:r w:rsidR="00891F76">
        <w:rPr>
          <w:bCs w:val="0"/>
          <w:sz w:val="24"/>
          <w:szCs w:val="24"/>
        </w:rPr>
        <w:t xml:space="preserve">и бр. 17 </w:t>
      </w:r>
      <w:r w:rsidRPr="00DB0F40">
        <w:rPr>
          <w:bCs w:val="0"/>
          <w:sz w:val="24"/>
          <w:szCs w:val="24"/>
        </w:rPr>
        <w:t>от 2011</w:t>
      </w:r>
      <w:r w:rsidR="00F47615" w:rsidRPr="00DB0F40">
        <w:rPr>
          <w:bCs w:val="0"/>
          <w:sz w:val="24"/>
          <w:szCs w:val="24"/>
        </w:rPr>
        <w:t xml:space="preserve"> </w:t>
      </w:r>
      <w:r w:rsidRPr="00DB0F40">
        <w:rPr>
          <w:bCs w:val="0"/>
          <w:sz w:val="24"/>
          <w:szCs w:val="24"/>
        </w:rPr>
        <w:t>г.</w:t>
      </w:r>
      <w:r w:rsidR="00891F76">
        <w:rPr>
          <w:bCs w:val="0"/>
          <w:sz w:val="24"/>
          <w:szCs w:val="24"/>
        </w:rPr>
        <w:t>, изм. и доп. бр. 30 от 2014</w:t>
      </w:r>
      <w:r w:rsidR="00F47615" w:rsidRPr="00DB0F40">
        <w:rPr>
          <w:bCs w:val="0"/>
          <w:sz w:val="24"/>
          <w:szCs w:val="24"/>
        </w:rPr>
        <w:t xml:space="preserve"> г.</w:t>
      </w:r>
      <w:r w:rsidR="00A11597">
        <w:rPr>
          <w:bCs w:val="0"/>
          <w:sz w:val="24"/>
          <w:szCs w:val="24"/>
        </w:rPr>
        <w:t xml:space="preserve">, </w:t>
      </w:r>
      <w:r w:rsidR="00A11597" w:rsidRPr="00A11597">
        <w:rPr>
          <w:bCs w:val="0"/>
          <w:sz w:val="24"/>
          <w:szCs w:val="24"/>
        </w:rPr>
        <w:t>изм. и доп. бр.</w:t>
      </w:r>
      <w:r w:rsidR="00A11597" w:rsidRPr="00A11597">
        <w:rPr>
          <w:color w:val="0086C6"/>
          <w:sz w:val="24"/>
          <w:szCs w:val="24"/>
          <w:lang w:val="en"/>
        </w:rPr>
        <w:t xml:space="preserve"> </w:t>
      </w:r>
      <w:proofErr w:type="gramStart"/>
      <w:r w:rsidR="00A11597" w:rsidRPr="00A11597">
        <w:rPr>
          <w:bCs w:val="0"/>
          <w:sz w:val="24"/>
          <w:szCs w:val="24"/>
          <w:lang w:val="en"/>
        </w:rPr>
        <w:t xml:space="preserve">23 </w:t>
      </w:r>
      <w:proofErr w:type="spellStart"/>
      <w:r w:rsidR="00A11597" w:rsidRPr="00A11597">
        <w:rPr>
          <w:bCs w:val="0"/>
          <w:sz w:val="24"/>
          <w:szCs w:val="24"/>
          <w:lang w:val="en"/>
        </w:rPr>
        <w:t>от</w:t>
      </w:r>
      <w:proofErr w:type="spellEnd"/>
      <w:r w:rsidR="00A11597" w:rsidRPr="00A11597">
        <w:rPr>
          <w:bCs w:val="0"/>
          <w:sz w:val="24"/>
          <w:szCs w:val="24"/>
          <w:lang w:val="en"/>
        </w:rPr>
        <w:t xml:space="preserve"> 2017</w:t>
      </w:r>
      <w:r w:rsidR="00190BCE">
        <w:rPr>
          <w:bCs w:val="0"/>
          <w:sz w:val="24"/>
          <w:szCs w:val="24"/>
        </w:rPr>
        <w:t xml:space="preserve"> </w:t>
      </w:r>
      <w:r w:rsidR="00A11597" w:rsidRPr="00A11597">
        <w:rPr>
          <w:bCs w:val="0"/>
          <w:sz w:val="24"/>
          <w:szCs w:val="24"/>
          <w:lang w:val="en"/>
        </w:rPr>
        <w:t>г</w:t>
      </w:r>
      <w:r w:rsidR="00190BCE">
        <w:rPr>
          <w:bCs w:val="0"/>
          <w:sz w:val="24"/>
          <w:szCs w:val="24"/>
        </w:rPr>
        <w:t>.</w:t>
      </w:r>
      <w:r w:rsidRPr="00A11597">
        <w:rPr>
          <w:bCs w:val="0"/>
          <w:sz w:val="24"/>
          <w:szCs w:val="24"/>
        </w:rPr>
        <w:t>)</w:t>
      </w:r>
      <w:proofErr w:type="gramEnd"/>
    </w:p>
    <w:p w:rsidR="00CF02C3" w:rsidRDefault="00CF02C3" w:rsidP="006C078A">
      <w:pPr>
        <w:jc w:val="both"/>
        <w:textAlignment w:val="center"/>
        <w:rPr>
          <w:b/>
        </w:rPr>
      </w:pPr>
    </w:p>
    <w:p w:rsidR="000F3398" w:rsidRDefault="00CF2E55" w:rsidP="006C078A">
      <w:pPr>
        <w:ind w:firstLine="708"/>
        <w:jc w:val="both"/>
        <w:textAlignment w:val="center"/>
        <w:rPr>
          <w:shd w:val="clear" w:color="auto" w:fill="FEFEFE"/>
        </w:rPr>
      </w:pPr>
      <w:r w:rsidRPr="00CF2E55">
        <w:rPr>
          <w:b/>
        </w:rPr>
        <w:t>§ 1.</w:t>
      </w:r>
      <w:r>
        <w:rPr>
          <w:b/>
        </w:rPr>
        <w:t xml:space="preserve"> </w:t>
      </w:r>
      <w:r w:rsidRPr="00F30EAF">
        <w:t>В чл. 1, ал. 1 думите</w:t>
      </w:r>
      <w:r w:rsidR="002B4A9B">
        <w:t xml:space="preserve"> </w:t>
      </w:r>
      <w:r w:rsidRPr="00F30EAF">
        <w:t>„</w:t>
      </w:r>
      <w:r w:rsidRPr="00F30EAF">
        <w:rPr>
          <w:shd w:val="clear" w:color="auto" w:fill="FEFEFE"/>
        </w:rPr>
        <w:t>ЕИК на търговеца“ се заменят с „</w:t>
      </w:r>
      <w:r w:rsidR="000F3398" w:rsidRPr="00F30EAF">
        <w:rPr>
          <w:shd w:val="clear" w:color="auto" w:fill="FEFEFE"/>
        </w:rPr>
        <w:t>ЕИК</w:t>
      </w:r>
      <w:r w:rsidR="0028724A" w:rsidRPr="00F30EAF">
        <w:rPr>
          <w:shd w:val="clear" w:color="auto" w:fill="FEFEFE"/>
        </w:rPr>
        <w:t xml:space="preserve"> по </w:t>
      </w:r>
      <w:r w:rsidR="000F3398" w:rsidRPr="00F30EAF">
        <w:rPr>
          <w:shd w:val="clear" w:color="auto" w:fill="FEFEFE"/>
        </w:rPr>
        <w:t>Закона за търговския регистър и регистъра на юридическите лица с нестопанска цел (ЗТРРЮЛНЦ)“</w:t>
      </w:r>
      <w:r w:rsidR="00DB34CD" w:rsidRPr="00F30EAF">
        <w:rPr>
          <w:shd w:val="clear" w:color="auto" w:fill="FEFEFE"/>
        </w:rPr>
        <w:t>.</w:t>
      </w:r>
    </w:p>
    <w:p w:rsidR="00DB34CD" w:rsidRDefault="00DB34CD" w:rsidP="006C078A">
      <w:pPr>
        <w:ind w:firstLine="708"/>
        <w:jc w:val="both"/>
        <w:textAlignment w:val="center"/>
        <w:rPr>
          <w:shd w:val="clear" w:color="auto" w:fill="FEFEFE"/>
        </w:rPr>
      </w:pPr>
      <w:r>
        <w:rPr>
          <w:b/>
          <w:shd w:val="clear" w:color="auto" w:fill="FEFEFE"/>
        </w:rPr>
        <w:t xml:space="preserve">§ 2. </w:t>
      </w:r>
      <w:r w:rsidRPr="00DB34CD">
        <w:rPr>
          <w:shd w:val="clear" w:color="auto" w:fill="FEFEFE"/>
        </w:rPr>
        <w:t xml:space="preserve">В чл. </w:t>
      </w:r>
      <w:r>
        <w:rPr>
          <w:shd w:val="clear" w:color="auto" w:fill="FEFEFE"/>
        </w:rPr>
        <w:t>3</w:t>
      </w:r>
      <w:r w:rsidRPr="00DB34CD">
        <w:rPr>
          <w:shd w:val="clear" w:color="auto" w:fill="FEFEFE"/>
        </w:rPr>
        <w:t xml:space="preserve">, ал. </w:t>
      </w:r>
      <w:r>
        <w:rPr>
          <w:shd w:val="clear" w:color="auto" w:fill="FEFEFE"/>
        </w:rPr>
        <w:t>2 и ал. 3</w:t>
      </w:r>
      <w:r w:rsidRPr="00DB34CD">
        <w:rPr>
          <w:shd w:val="clear" w:color="auto" w:fill="FEFEFE"/>
        </w:rPr>
        <w:t xml:space="preserve"> думите</w:t>
      </w:r>
      <w:r w:rsidR="002B4A9B">
        <w:rPr>
          <w:shd w:val="clear" w:color="auto" w:fill="FEFEFE"/>
        </w:rPr>
        <w:t xml:space="preserve"> </w:t>
      </w:r>
      <w:r>
        <w:rPr>
          <w:shd w:val="clear" w:color="auto" w:fill="FEFEFE"/>
        </w:rPr>
        <w:t>„</w:t>
      </w:r>
      <w:r w:rsidRPr="00DB34CD">
        <w:rPr>
          <w:highlight w:val="white"/>
          <w:shd w:val="clear" w:color="auto" w:fill="FEFEFE"/>
        </w:rPr>
        <w:t>ЕИК на търговеца</w:t>
      </w:r>
      <w:r>
        <w:rPr>
          <w:shd w:val="clear" w:color="auto" w:fill="FEFEFE"/>
        </w:rPr>
        <w:t>“</w:t>
      </w:r>
      <w:r w:rsidRPr="00DB34CD">
        <w:rPr>
          <w:shd w:val="clear" w:color="auto" w:fill="FEFEFE"/>
        </w:rPr>
        <w:t xml:space="preserve"> се заменят с „ЕИК</w:t>
      </w:r>
      <w:r>
        <w:rPr>
          <w:shd w:val="clear" w:color="auto" w:fill="FEFEFE"/>
        </w:rPr>
        <w:t xml:space="preserve"> по </w:t>
      </w:r>
      <w:r w:rsidRPr="00DB34CD">
        <w:rPr>
          <w:shd w:val="clear" w:color="auto" w:fill="FEFEFE"/>
        </w:rPr>
        <w:t>ЗТРРЮЛНЦ</w:t>
      </w:r>
      <w:r>
        <w:rPr>
          <w:shd w:val="clear" w:color="auto" w:fill="FEFEFE"/>
        </w:rPr>
        <w:t>“.</w:t>
      </w:r>
    </w:p>
    <w:p w:rsidR="006C078A" w:rsidRDefault="008C0E1F" w:rsidP="006C078A">
      <w:pPr>
        <w:ind w:firstLine="708"/>
        <w:jc w:val="both"/>
        <w:textAlignment w:val="center"/>
      </w:pPr>
      <w:r w:rsidRPr="00DB0F40">
        <w:rPr>
          <w:b/>
        </w:rPr>
        <w:t xml:space="preserve">§ </w:t>
      </w:r>
      <w:r w:rsidR="001B4E42">
        <w:rPr>
          <w:b/>
        </w:rPr>
        <w:t>3</w:t>
      </w:r>
      <w:r w:rsidRPr="00DB0F40">
        <w:rPr>
          <w:b/>
        </w:rPr>
        <w:t xml:space="preserve">. </w:t>
      </w:r>
      <w:r w:rsidRPr="00DB0F40">
        <w:t xml:space="preserve">В чл. </w:t>
      </w:r>
      <w:r w:rsidR="00F326A6">
        <w:t>5</w:t>
      </w:r>
      <w:r w:rsidR="002B4A9B">
        <w:t xml:space="preserve"> </w:t>
      </w:r>
      <w:r w:rsidR="00FE6F0B">
        <w:t xml:space="preserve">се правят следните </w:t>
      </w:r>
      <w:r w:rsidR="002B4A9B">
        <w:t>изменения</w:t>
      </w:r>
      <w:r w:rsidR="00FE6F0B">
        <w:t>:</w:t>
      </w:r>
    </w:p>
    <w:p w:rsidR="001B4E42" w:rsidRDefault="001B4E42" w:rsidP="006C078A">
      <w:pPr>
        <w:ind w:firstLine="708"/>
        <w:jc w:val="both"/>
        <w:textAlignment w:val="center"/>
      </w:pPr>
      <w:r>
        <w:t>1. В т.</w:t>
      </w:r>
      <w:r w:rsidRPr="001B4E42">
        <w:t xml:space="preserve"> </w:t>
      </w:r>
      <w:r>
        <w:t>1</w:t>
      </w:r>
      <w:r w:rsidR="002B4A9B">
        <w:t xml:space="preserve"> думите </w:t>
      </w:r>
      <w:r w:rsidRPr="001B4E42">
        <w:t>„ЕИК на търговеца“ се заменят с „ЕИК по ЗТРРЮЛНЦ“</w:t>
      </w:r>
      <w:r w:rsidR="00B87E84">
        <w:t>.</w:t>
      </w:r>
    </w:p>
    <w:p w:rsidR="008C0E1F" w:rsidRPr="00DB0F40" w:rsidRDefault="001B4E42" w:rsidP="00301804">
      <w:pPr>
        <w:ind w:firstLine="708"/>
        <w:jc w:val="both"/>
        <w:textAlignment w:val="center"/>
      </w:pPr>
      <w:r>
        <w:t>2</w:t>
      </w:r>
      <w:r w:rsidR="00FE6F0B">
        <w:t xml:space="preserve">. </w:t>
      </w:r>
      <w:r w:rsidR="00165665">
        <w:t xml:space="preserve">Точка </w:t>
      </w:r>
      <w:r w:rsidR="00F326A6">
        <w:t xml:space="preserve">3 </w:t>
      </w:r>
      <w:r w:rsidR="008C0E1F" w:rsidRPr="00DB0F40">
        <w:t>се</w:t>
      </w:r>
      <w:r w:rsidR="00B97EF3">
        <w:t xml:space="preserve"> </w:t>
      </w:r>
      <w:r w:rsidR="00F326A6">
        <w:t>изменя така</w:t>
      </w:r>
      <w:r w:rsidR="008C0E1F" w:rsidRPr="00DB0F40">
        <w:t>:</w:t>
      </w:r>
    </w:p>
    <w:p w:rsidR="00F326A6" w:rsidRPr="00F326A6" w:rsidRDefault="00F326A6" w:rsidP="00F326A6">
      <w:pPr>
        <w:ind w:left="720" w:hanging="12"/>
        <w:jc w:val="both"/>
        <w:textAlignment w:val="center"/>
      </w:pPr>
      <w:r>
        <w:t>„</w:t>
      </w:r>
      <w:r w:rsidRPr="00F326A6">
        <w:t>3. данни за условията по трудовия договор:</w:t>
      </w:r>
    </w:p>
    <w:p w:rsidR="00F326A6" w:rsidRPr="00F326A6" w:rsidRDefault="00F326A6" w:rsidP="00B052F9">
      <w:pPr>
        <w:ind w:left="720" w:hanging="12"/>
        <w:jc w:val="both"/>
        <w:textAlignment w:val="center"/>
      </w:pPr>
      <w:r w:rsidRPr="00F326A6">
        <w:t>а) основание за сключване на трудовия договор съгласно Кодекса на труда;</w:t>
      </w:r>
    </w:p>
    <w:p w:rsidR="00F326A6" w:rsidRPr="00F326A6" w:rsidRDefault="00F326A6" w:rsidP="00B052F9">
      <w:pPr>
        <w:ind w:left="720" w:hanging="12"/>
        <w:jc w:val="both"/>
        <w:textAlignment w:val="center"/>
      </w:pPr>
      <w:r w:rsidRPr="00F326A6">
        <w:t xml:space="preserve">б) дата на сключване на трудовия договор; </w:t>
      </w:r>
    </w:p>
    <w:p w:rsidR="00F326A6" w:rsidRPr="00F326A6" w:rsidRDefault="00F326A6" w:rsidP="00B052F9">
      <w:pPr>
        <w:ind w:firstLine="708"/>
        <w:jc w:val="both"/>
        <w:textAlignment w:val="center"/>
      </w:pPr>
      <w:r w:rsidRPr="00F326A6">
        <w:t>в) дата на сключване</w:t>
      </w:r>
      <w:r w:rsidR="00DD38B4">
        <w:t xml:space="preserve"> на допълнителното споразумение, с което се променя длъжността </w:t>
      </w:r>
      <w:r w:rsidR="002A7E3C">
        <w:t xml:space="preserve">и/или </w:t>
      </w:r>
      <w:r w:rsidRPr="00F326A6">
        <w:t>срокът на договора и/или работното място на лицето в друго населено място;</w:t>
      </w:r>
    </w:p>
    <w:p w:rsidR="00F326A6" w:rsidRPr="00F326A6" w:rsidRDefault="00F326A6" w:rsidP="00B052F9">
      <w:pPr>
        <w:ind w:left="720" w:hanging="12"/>
        <w:jc w:val="both"/>
        <w:textAlignment w:val="center"/>
      </w:pPr>
      <w:r w:rsidRPr="00F326A6">
        <w:t>г) срок на договора, ако договорът е сключен за определен срок;</w:t>
      </w:r>
    </w:p>
    <w:p w:rsidR="00F326A6" w:rsidRPr="00F326A6" w:rsidRDefault="00F326A6" w:rsidP="00B052F9">
      <w:pPr>
        <w:ind w:left="720" w:hanging="12"/>
        <w:jc w:val="both"/>
        <w:textAlignment w:val="center"/>
      </w:pPr>
      <w:r w:rsidRPr="00F326A6">
        <w:t>д) размер на основното трудово възнаграждение;</w:t>
      </w:r>
    </w:p>
    <w:p w:rsidR="006C078A" w:rsidRDefault="00F326A6" w:rsidP="006C078A">
      <w:pPr>
        <w:ind w:left="720" w:hanging="12"/>
        <w:jc w:val="both"/>
        <w:textAlignment w:val="center"/>
      </w:pPr>
      <w:r>
        <w:t>е</w:t>
      </w:r>
      <w:r w:rsidRPr="00F326A6">
        <w:t>) дата на прекратяване на договора;</w:t>
      </w:r>
      <w:r w:rsidR="00B052F9">
        <w:t>“.</w:t>
      </w:r>
    </w:p>
    <w:p w:rsidR="00FE6F0B" w:rsidRDefault="001B4E42" w:rsidP="006C078A">
      <w:pPr>
        <w:ind w:left="720" w:hanging="12"/>
        <w:jc w:val="both"/>
        <w:textAlignment w:val="center"/>
      </w:pPr>
      <w:r>
        <w:t>3</w:t>
      </w:r>
      <w:r w:rsidR="00165665">
        <w:t xml:space="preserve">. </w:t>
      </w:r>
      <w:r w:rsidR="00E06051">
        <w:t xml:space="preserve">В т. 4 буква „а“ </w:t>
      </w:r>
      <w:r w:rsidR="00165665" w:rsidRPr="00165665">
        <w:t>се изменя така:</w:t>
      </w:r>
      <w:r w:rsidR="00165665">
        <w:t xml:space="preserve"> </w:t>
      </w:r>
    </w:p>
    <w:p w:rsidR="00751260" w:rsidRDefault="00165665" w:rsidP="0083716C">
      <w:pPr>
        <w:ind w:firstLine="708"/>
        <w:jc w:val="both"/>
        <w:rPr>
          <w:highlight w:val="white"/>
          <w:shd w:val="clear" w:color="auto" w:fill="FEFEFE"/>
        </w:rPr>
      </w:pPr>
      <w:r>
        <w:rPr>
          <w:b/>
        </w:rPr>
        <w:t>„</w:t>
      </w:r>
      <w:r w:rsidRPr="00165665">
        <w:rPr>
          <w:highlight w:val="white"/>
          <w:shd w:val="clear" w:color="auto" w:fill="FEFEFE"/>
        </w:rPr>
        <w:t xml:space="preserve">а) код по Националната класификация на професиите и длъжностите (НКПД), който съответства на </w:t>
      </w:r>
      <w:r w:rsidR="00E06051">
        <w:rPr>
          <w:highlight w:val="white"/>
          <w:shd w:val="clear" w:color="auto" w:fill="FEFEFE"/>
        </w:rPr>
        <w:t xml:space="preserve">наименованието на </w:t>
      </w:r>
      <w:r w:rsidRPr="00165665">
        <w:rPr>
          <w:highlight w:val="white"/>
          <w:shd w:val="clear" w:color="auto" w:fill="FEFEFE"/>
        </w:rPr>
        <w:t>длъжността на лицето по трудовия договор или допълнителното споразумение, при изпращане на уведомлението</w:t>
      </w:r>
      <w:r>
        <w:rPr>
          <w:highlight w:val="white"/>
          <w:shd w:val="clear" w:color="auto" w:fill="FEFEFE"/>
        </w:rPr>
        <w:t>;“</w:t>
      </w:r>
      <w:r w:rsidR="00751260">
        <w:rPr>
          <w:highlight w:val="white"/>
          <w:shd w:val="clear" w:color="auto" w:fill="FEFEFE"/>
        </w:rPr>
        <w:t>.</w:t>
      </w:r>
    </w:p>
    <w:p w:rsidR="00AD1B0A" w:rsidRDefault="00751260" w:rsidP="0083716C">
      <w:pPr>
        <w:ind w:firstLine="708"/>
        <w:jc w:val="both"/>
        <w:rPr>
          <w:highlight w:val="white"/>
          <w:shd w:val="clear" w:color="auto" w:fill="FEFEFE"/>
        </w:rPr>
      </w:pPr>
      <w:r w:rsidRPr="00751260">
        <w:rPr>
          <w:b/>
          <w:highlight w:val="white"/>
          <w:shd w:val="clear" w:color="auto" w:fill="FEFEFE"/>
        </w:rPr>
        <w:t xml:space="preserve">§ </w:t>
      </w:r>
      <w:r w:rsidR="00CB2D92">
        <w:rPr>
          <w:b/>
          <w:highlight w:val="white"/>
          <w:shd w:val="clear" w:color="auto" w:fill="FEFEFE"/>
        </w:rPr>
        <w:t>4</w:t>
      </w:r>
      <w:r w:rsidRPr="00751260">
        <w:rPr>
          <w:b/>
          <w:highlight w:val="white"/>
          <w:shd w:val="clear" w:color="auto" w:fill="FEFEFE"/>
        </w:rPr>
        <w:t>.</w:t>
      </w:r>
      <w:r>
        <w:rPr>
          <w:highlight w:val="white"/>
          <w:shd w:val="clear" w:color="auto" w:fill="FEFEFE"/>
        </w:rPr>
        <w:t xml:space="preserve"> </w:t>
      </w:r>
      <w:r w:rsidRPr="00751260">
        <w:rPr>
          <w:highlight w:val="white"/>
          <w:shd w:val="clear" w:color="auto" w:fill="FEFEFE"/>
        </w:rPr>
        <w:t xml:space="preserve">В чл. </w:t>
      </w:r>
      <w:r>
        <w:rPr>
          <w:highlight w:val="white"/>
          <w:shd w:val="clear" w:color="auto" w:fill="FEFEFE"/>
        </w:rPr>
        <w:t>5а</w:t>
      </w:r>
      <w:r w:rsidRPr="00751260">
        <w:rPr>
          <w:highlight w:val="white"/>
          <w:shd w:val="clear" w:color="auto" w:fill="FEFEFE"/>
        </w:rPr>
        <w:t xml:space="preserve">, </w:t>
      </w:r>
      <w:r>
        <w:rPr>
          <w:highlight w:val="white"/>
          <w:shd w:val="clear" w:color="auto" w:fill="FEFEFE"/>
        </w:rPr>
        <w:t xml:space="preserve">т. </w:t>
      </w:r>
      <w:r w:rsidRPr="00751260">
        <w:rPr>
          <w:highlight w:val="white"/>
          <w:shd w:val="clear" w:color="auto" w:fill="FEFEFE"/>
        </w:rPr>
        <w:t xml:space="preserve">2 и </w:t>
      </w:r>
      <w:r>
        <w:rPr>
          <w:highlight w:val="white"/>
          <w:shd w:val="clear" w:color="auto" w:fill="FEFEFE"/>
        </w:rPr>
        <w:t>т.</w:t>
      </w:r>
      <w:r w:rsidR="00FB23EE">
        <w:rPr>
          <w:highlight w:val="white"/>
          <w:shd w:val="clear" w:color="auto" w:fill="FEFEFE"/>
        </w:rPr>
        <w:t xml:space="preserve"> 3 думите </w:t>
      </w:r>
      <w:r w:rsidRPr="00751260">
        <w:rPr>
          <w:highlight w:val="white"/>
          <w:shd w:val="clear" w:color="auto" w:fill="FEFEFE"/>
        </w:rPr>
        <w:t>„ЕИК на търговеца“ се заменят с „ЕИК по ЗТРРЮЛНЦ“.</w:t>
      </w:r>
    </w:p>
    <w:p w:rsidR="00751260" w:rsidRPr="0083716C" w:rsidRDefault="00AD1B0A" w:rsidP="0083716C">
      <w:pPr>
        <w:ind w:firstLine="708"/>
        <w:jc w:val="both"/>
        <w:rPr>
          <w:highlight w:val="white"/>
          <w:shd w:val="clear" w:color="auto" w:fill="FEFEFE"/>
        </w:rPr>
      </w:pPr>
      <w:r w:rsidRPr="00AD1B0A">
        <w:rPr>
          <w:b/>
          <w:highlight w:val="white"/>
          <w:shd w:val="clear" w:color="auto" w:fill="FEFEFE"/>
        </w:rPr>
        <w:t>§ 5.</w:t>
      </w:r>
      <w:r w:rsidRPr="00AD1B0A">
        <w:rPr>
          <w:highlight w:val="white"/>
          <w:shd w:val="clear" w:color="auto" w:fill="FEFEFE"/>
        </w:rPr>
        <w:t xml:space="preserve"> В чл. 5</w:t>
      </w:r>
      <w:r>
        <w:rPr>
          <w:highlight w:val="white"/>
          <w:shd w:val="clear" w:color="auto" w:fill="FEFEFE"/>
        </w:rPr>
        <w:t>б</w:t>
      </w:r>
      <w:r w:rsidR="00FB23EE">
        <w:rPr>
          <w:highlight w:val="white"/>
          <w:shd w:val="clear" w:color="auto" w:fill="FEFEFE"/>
        </w:rPr>
        <w:t xml:space="preserve">, т. 2 думите </w:t>
      </w:r>
      <w:r w:rsidRPr="00AD1B0A">
        <w:rPr>
          <w:highlight w:val="white"/>
          <w:shd w:val="clear" w:color="auto" w:fill="FEFEFE"/>
        </w:rPr>
        <w:t>„ЕИК на търговеца“ се заменят с „ЕИК по ЗТРРЮЛНЦ“</w:t>
      </w:r>
      <w:r w:rsidR="00FB23EE">
        <w:rPr>
          <w:highlight w:val="white"/>
          <w:shd w:val="clear" w:color="auto" w:fill="FEFEFE"/>
        </w:rPr>
        <w:t>.</w:t>
      </w:r>
    </w:p>
    <w:p w:rsidR="00165665" w:rsidRDefault="00165665" w:rsidP="00AF61BF">
      <w:pPr>
        <w:ind w:firstLine="708"/>
        <w:jc w:val="both"/>
        <w:rPr>
          <w:highlight w:val="white"/>
          <w:shd w:val="clear" w:color="auto" w:fill="FEFEFE"/>
        </w:rPr>
      </w:pPr>
      <w:r w:rsidRPr="00165665">
        <w:rPr>
          <w:b/>
          <w:highlight w:val="white"/>
          <w:shd w:val="clear" w:color="auto" w:fill="FEFEFE"/>
        </w:rPr>
        <w:t xml:space="preserve">§ </w:t>
      </w:r>
      <w:r w:rsidR="00751260">
        <w:rPr>
          <w:b/>
          <w:highlight w:val="white"/>
          <w:shd w:val="clear" w:color="auto" w:fill="FEFEFE"/>
        </w:rPr>
        <w:t>6</w:t>
      </w:r>
      <w:r w:rsidRPr="00165665">
        <w:rPr>
          <w:b/>
          <w:highlight w:val="white"/>
          <w:shd w:val="clear" w:color="auto" w:fill="FEFEFE"/>
        </w:rPr>
        <w:t xml:space="preserve">. </w:t>
      </w:r>
      <w:r w:rsidRPr="00165665">
        <w:rPr>
          <w:highlight w:val="white"/>
          <w:shd w:val="clear" w:color="auto" w:fill="FEFEFE"/>
        </w:rPr>
        <w:t xml:space="preserve">В чл. </w:t>
      </w:r>
      <w:r>
        <w:rPr>
          <w:highlight w:val="white"/>
          <w:shd w:val="clear" w:color="auto" w:fill="FEFEFE"/>
        </w:rPr>
        <w:t>6</w:t>
      </w:r>
      <w:r w:rsidRPr="00165665">
        <w:rPr>
          <w:highlight w:val="white"/>
          <w:shd w:val="clear" w:color="auto" w:fill="FEFEFE"/>
        </w:rPr>
        <w:t xml:space="preserve"> се правят</w:t>
      </w:r>
      <w:r w:rsidR="00722A44">
        <w:rPr>
          <w:highlight w:val="white"/>
          <w:shd w:val="clear" w:color="auto" w:fill="FEFEFE"/>
        </w:rPr>
        <w:t xml:space="preserve"> следните изменения</w:t>
      </w:r>
      <w:r w:rsidRPr="00165665">
        <w:rPr>
          <w:highlight w:val="white"/>
          <w:shd w:val="clear" w:color="auto" w:fill="FEFEFE"/>
        </w:rPr>
        <w:t>:</w:t>
      </w:r>
    </w:p>
    <w:p w:rsidR="006A01CC" w:rsidRPr="00FB56DA" w:rsidRDefault="006A01CC" w:rsidP="00FB56DA">
      <w:pPr>
        <w:pStyle w:val="ListParagraph"/>
        <w:numPr>
          <w:ilvl w:val="0"/>
          <w:numId w:val="17"/>
        </w:numPr>
        <w:jc w:val="both"/>
        <w:rPr>
          <w:shd w:val="clear" w:color="auto" w:fill="FEFEFE"/>
        </w:rPr>
      </w:pPr>
      <w:r w:rsidRPr="00FB56DA">
        <w:rPr>
          <w:shd w:val="clear" w:color="auto" w:fill="FEFEFE"/>
        </w:rPr>
        <w:t>А</w:t>
      </w:r>
      <w:r w:rsidR="00722A44" w:rsidRPr="00FB56DA">
        <w:rPr>
          <w:shd w:val="clear" w:color="auto" w:fill="FEFEFE"/>
        </w:rPr>
        <w:t xml:space="preserve">линея </w:t>
      </w:r>
      <w:r w:rsidR="00165665" w:rsidRPr="00FB56DA">
        <w:rPr>
          <w:shd w:val="clear" w:color="auto" w:fill="FEFEFE"/>
        </w:rPr>
        <w:t xml:space="preserve">1 </w:t>
      </w:r>
      <w:r w:rsidRPr="00FB56DA">
        <w:rPr>
          <w:shd w:val="clear" w:color="auto" w:fill="FEFEFE"/>
        </w:rPr>
        <w:t>се изменя така:</w:t>
      </w:r>
    </w:p>
    <w:p w:rsidR="00FB56DA" w:rsidRDefault="006A01CC" w:rsidP="0083716C">
      <w:pPr>
        <w:ind w:firstLine="708"/>
        <w:jc w:val="both"/>
        <w:rPr>
          <w:shd w:val="clear" w:color="auto" w:fill="FEFEFE"/>
        </w:rPr>
      </w:pPr>
      <w:r w:rsidRPr="007B7C64">
        <w:rPr>
          <w:shd w:val="clear" w:color="auto" w:fill="FEFEFE"/>
        </w:rPr>
        <w:t>„(1) При изпращане на уведомление в случаите на</w:t>
      </w:r>
      <w:r w:rsidR="00722A44">
        <w:rPr>
          <w:shd w:val="clear" w:color="auto" w:fill="FEFEFE"/>
        </w:rPr>
        <w:t xml:space="preserve"> чл. 3, ал. 1, т. 1, букви "а" и </w:t>
      </w:r>
      <w:r w:rsidRPr="007B7C64">
        <w:rPr>
          <w:shd w:val="clear" w:color="auto" w:fill="FEFEFE"/>
        </w:rPr>
        <w:t xml:space="preserve">"в" </w:t>
      </w:r>
      <w:r w:rsidR="007B7C64" w:rsidRPr="007B7C64">
        <w:rPr>
          <w:shd w:val="clear" w:color="auto" w:fill="FEFEFE"/>
        </w:rPr>
        <w:t>се попълват данните по чл. 5 с изключение на т. 3</w:t>
      </w:r>
      <w:r w:rsidR="007B7C64">
        <w:rPr>
          <w:shd w:val="clear" w:color="auto" w:fill="FEFEFE"/>
        </w:rPr>
        <w:t xml:space="preserve">, </w:t>
      </w:r>
      <w:r w:rsidR="00536905" w:rsidRPr="007B7C64">
        <w:rPr>
          <w:shd w:val="clear" w:color="auto" w:fill="FEFEFE"/>
        </w:rPr>
        <w:t>букви „в“ и „е“</w:t>
      </w:r>
      <w:r w:rsidR="00FB56DA">
        <w:rPr>
          <w:shd w:val="clear" w:color="auto" w:fill="FEFEFE"/>
        </w:rPr>
        <w:t xml:space="preserve"> “</w:t>
      </w:r>
      <w:r w:rsidRPr="007B7C64">
        <w:rPr>
          <w:shd w:val="clear" w:color="auto" w:fill="FEFEFE"/>
        </w:rPr>
        <w:t>.</w:t>
      </w:r>
    </w:p>
    <w:p w:rsidR="003F7F81" w:rsidRPr="00FB56DA" w:rsidRDefault="00FB56DA" w:rsidP="00FB56DA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 xml:space="preserve">Алинея </w:t>
      </w:r>
      <w:r w:rsidR="003F7F81" w:rsidRPr="00FB56DA">
        <w:rPr>
          <w:highlight w:val="white"/>
          <w:shd w:val="clear" w:color="auto" w:fill="FEFEFE"/>
        </w:rPr>
        <w:t>2 се изменя така:</w:t>
      </w:r>
    </w:p>
    <w:p w:rsidR="006A01CC" w:rsidRPr="0083716C" w:rsidRDefault="003F7F81" w:rsidP="0083716C">
      <w:pPr>
        <w:widowControl w:val="0"/>
        <w:autoSpaceDE w:val="0"/>
        <w:autoSpaceDN w:val="0"/>
        <w:adjustRightInd w:val="0"/>
        <w:ind w:firstLine="708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 xml:space="preserve">„(2) </w:t>
      </w:r>
      <w:r w:rsidR="008D0272" w:rsidRPr="00467C70">
        <w:rPr>
          <w:highlight w:val="white"/>
          <w:shd w:val="clear" w:color="auto" w:fill="FEFEFE"/>
        </w:rPr>
        <w:t>При изпращане на уведомление в случаите на чл. 3, ал. 1, т. 1, буква "б" се попълва ЕИК по регистър БУЛСТАТ/ЕИК по ЗТРРЮЛНЦ, служебен номер, издаден от НАП на работодателя, ЕГН (ЛН, ЛНЧ), служебен номер, издаден от НАП на работника или служителя</w:t>
      </w:r>
      <w:r w:rsidR="008D0272">
        <w:rPr>
          <w:highlight w:val="white"/>
          <w:shd w:val="clear" w:color="auto" w:fill="FEFEFE"/>
        </w:rPr>
        <w:t xml:space="preserve">, </w:t>
      </w:r>
      <w:r w:rsidR="008D0272" w:rsidRPr="00D20231">
        <w:rPr>
          <w:highlight w:val="white"/>
          <w:shd w:val="clear" w:color="auto" w:fill="FEFEFE"/>
        </w:rPr>
        <w:t xml:space="preserve">датата </w:t>
      </w:r>
      <w:r w:rsidR="008D0272">
        <w:rPr>
          <w:highlight w:val="white"/>
          <w:shd w:val="clear" w:color="auto" w:fill="FEFEFE"/>
        </w:rPr>
        <w:t xml:space="preserve">на </w:t>
      </w:r>
      <w:r w:rsidR="008D0272" w:rsidRPr="00D20231">
        <w:rPr>
          <w:highlight w:val="white"/>
          <w:shd w:val="clear" w:color="auto" w:fill="FEFEFE"/>
        </w:rPr>
        <w:t xml:space="preserve">сключване на трудовия договор, към който се отнася </w:t>
      </w:r>
      <w:r w:rsidR="008D0272" w:rsidRPr="00D20231">
        <w:rPr>
          <w:highlight w:val="white"/>
          <w:shd w:val="clear" w:color="auto" w:fill="FEFEFE"/>
        </w:rPr>
        <w:lastRenderedPageBreak/>
        <w:t>допълнителното споразумение,</w:t>
      </w:r>
      <w:r w:rsidR="008D0272" w:rsidRPr="00844E64">
        <w:rPr>
          <w:highlight w:val="white"/>
          <w:shd w:val="clear" w:color="auto" w:fill="FEFEFE"/>
        </w:rPr>
        <w:t xml:space="preserve"> </w:t>
      </w:r>
      <w:r w:rsidR="008D0272" w:rsidRPr="00D20231">
        <w:rPr>
          <w:highlight w:val="white"/>
          <w:shd w:val="clear" w:color="auto" w:fill="FEFEFE"/>
        </w:rPr>
        <w:t xml:space="preserve">датата </w:t>
      </w:r>
      <w:r w:rsidR="008D0272">
        <w:rPr>
          <w:color w:val="000000" w:themeColor="text1"/>
          <w:shd w:val="clear" w:color="auto" w:fill="FFFFFF" w:themeFill="background1"/>
        </w:rPr>
        <w:t xml:space="preserve">на </w:t>
      </w:r>
      <w:r w:rsidR="008D0272" w:rsidRPr="001A0292">
        <w:rPr>
          <w:color w:val="000000" w:themeColor="text1"/>
          <w:shd w:val="clear" w:color="auto" w:fill="FFFFFF" w:themeFill="background1"/>
        </w:rPr>
        <w:t>сключване на допълнителното споразумение</w:t>
      </w:r>
      <w:r w:rsidR="008D0272">
        <w:rPr>
          <w:color w:val="000000" w:themeColor="text1"/>
          <w:shd w:val="clear" w:color="auto" w:fill="FFFFFF" w:themeFill="background1"/>
        </w:rPr>
        <w:t xml:space="preserve">, </w:t>
      </w:r>
      <w:r w:rsidR="008D0272" w:rsidRPr="00844E64">
        <w:rPr>
          <w:color w:val="000000" w:themeColor="text1"/>
          <w:shd w:val="clear" w:color="auto" w:fill="FFFFFF" w:themeFill="background1"/>
        </w:rPr>
        <w:t xml:space="preserve">основанието за сключване на трудовия договор </w:t>
      </w:r>
      <w:r w:rsidR="008D0272">
        <w:rPr>
          <w:color w:val="000000" w:themeColor="text1"/>
          <w:shd w:val="clear" w:color="auto" w:fill="FFFFFF" w:themeFill="background1"/>
        </w:rPr>
        <w:t>(</w:t>
      </w:r>
      <w:r w:rsidR="00800B9D">
        <w:rPr>
          <w:color w:val="000000" w:themeColor="text1"/>
          <w:shd w:val="clear" w:color="auto" w:fill="FFFFFF" w:themeFill="background1"/>
        </w:rPr>
        <w:t xml:space="preserve">включително когато с </w:t>
      </w:r>
      <w:r w:rsidR="008D0272" w:rsidRPr="00844E64">
        <w:rPr>
          <w:color w:val="000000" w:themeColor="text1"/>
          <w:shd w:val="clear" w:color="auto" w:fill="FFFFFF" w:themeFill="background1"/>
        </w:rPr>
        <w:t>допълнителното споразумение</w:t>
      </w:r>
      <w:r w:rsidR="00800B9D">
        <w:rPr>
          <w:color w:val="000000" w:themeColor="text1"/>
          <w:shd w:val="clear" w:color="auto" w:fill="FFFFFF" w:themeFill="background1"/>
        </w:rPr>
        <w:t xml:space="preserve"> </w:t>
      </w:r>
      <w:r w:rsidR="008D0272">
        <w:rPr>
          <w:color w:val="000000" w:themeColor="text1"/>
          <w:shd w:val="clear" w:color="auto" w:fill="FFFFFF" w:themeFill="background1"/>
        </w:rPr>
        <w:t xml:space="preserve">се променя </w:t>
      </w:r>
      <w:r w:rsidR="00800B9D">
        <w:rPr>
          <w:color w:val="000000" w:themeColor="text1"/>
          <w:shd w:val="clear" w:color="auto" w:fill="FFFFFF" w:themeFill="background1"/>
        </w:rPr>
        <w:t xml:space="preserve">и </w:t>
      </w:r>
      <w:r w:rsidR="008D0272">
        <w:rPr>
          <w:color w:val="000000" w:themeColor="text1"/>
          <w:shd w:val="clear" w:color="auto" w:fill="FFFFFF" w:themeFill="background1"/>
        </w:rPr>
        <w:t xml:space="preserve">основанието на сключения трудов договор) </w:t>
      </w:r>
      <w:r w:rsidR="008D0272" w:rsidRPr="00C13B3F">
        <w:rPr>
          <w:color w:val="000000" w:themeColor="text1"/>
          <w:shd w:val="clear" w:color="auto" w:fill="FFFFFF" w:themeFill="background1"/>
        </w:rPr>
        <w:t>и данните за промени в трудовия договор, отнасящи се до длъжността и срока, както и кодовете по НКПД, КИД-2008 и ЕКАТТЕ.</w:t>
      </w:r>
      <w:r>
        <w:rPr>
          <w:color w:val="000000" w:themeColor="text1"/>
          <w:shd w:val="clear" w:color="auto" w:fill="FFFFFF" w:themeFill="background1"/>
        </w:rPr>
        <w:t>“</w:t>
      </w:r>
      <w:r w:rsidR="005A5AA1">
        <w:rPr>
          <w:color w:val="000000" w:themeColor="text1"/>
          <w:shd w:val="clear" w:color="auto" w:fill="FFFFFF" w:themeFill="background1"/>
        </w:rPr>
        <w:t>.</w:t>
      </w:r>
    </w:p>
    <w:p w:rsidR="00F4516F" w:rsidRPr="0083716C" w:rsidRDefault="00D20231" w:rsidP="0083716C">
      <w:pPr>
        <w:pStyle w:val="ListParagraph"/>
        <w:numPr>
          <w:ilvl w:val="0"/>
          <w:numId w:val="16"/>
        </w:numPr>
        <w:jc w:val="both"/>
        <w:rPr>
          <w:highlight w:val="white"/>
          <w:shd w:val="clear" w:color="auto" w:fill="FEFEFE"/>
        </w:rPr>
      </w:pPr>
      <w:r w:rsidRPr="005A5AA1">
        <w:rPr>
          <w:highlight w:val="white"/>
          <w:shd w:val="clear" w:color="auto" w:fill="FEFEFE"/>
        </w:rPr>
        <w:t>В</w:t>
      </w:r>
      <w:r w:rsidR="00331B2E" w:rsidRPr="005A5AA1">
        <w:rPr>
          <w:highlight w:val="white"/>
          <w:shd w:val="clear" w:color="auto" w:fill="FEFEFE"/>
          <w:lang w:val="en-US"/>
        </w:rPr>
        <w:t xml:space="preserve"> </w:t>
      </w:r>
      <w:r w:rsidRPr="005A5AA1">
        <w:rPr>
          <w:highlight w:val="white"/>
          <w:shd w:val="clear" w:color="auto" w:fill="FEFEFE"/>
        </w:rPr>
        <w:t xml:space="preserve">ал. </w:t>
      </w:r>
      <w:r w:rsidR="00331B2E" w:rsidRPr="005A5AA1">
        <w:rPr>
          <w:highlight w:val="white"/>
          <w:shd w:val="clear" w:color="auto" w:fill="FEFEFE"/>
          <w:lang w:val="en-US"/>
        </w:rPr>
        <w:t>3</w:t>
      </w:r>
      <w:r w:rsidR="00331B2E" w:rsidRPr="005A5AA1">
        <w:rPr>
          <w:highlight w:val="white"/>
          <w:shd w:val="clear" w:color="auto" w:fill="FEFEFE"/>
        </w:rPr>
        <w:t xml:space="preserve"> и</w:t>
      </w:r>
      <w:r w:rsidR="00331B2E" w:rsidRPr="005A5AA1">
        <w:rPr>
          <w:highlight w:val="white"/>
          <w:shd w:val="clear" w:color="auto" w:fill="FEFEFE"/>
          <w:lang w:val="en-US"/>
        </w:rPr>
        <w:t xml:space="preserve"> </w:t>
      </w:r>
      <w:r w:rsidRPr="005A5AA1">
        <w:rPr>
          <w:highlight w:val="white"/>
          <w:shd w:val="clear" w:color="auto" w:fill="FEFEFE"/>
        </w:rPr>
        <w:t xml:space="preserve">4 </w:t>
      </w:r>
      <w:r w:rsidR="001334E1">
        <w:rPr>
          <w:highlight w:val="white"/>
          <w:shd w:val="clear" w:color="auto" w:fill="FEFEFE"/>
        </w:rPr>
        <w:t xml:space="preserve">думите </w:t>
      </w:r>
      <w:r w:rsidRPr="005A5AA1">
        <w:rPr>
          <w:highlight w:val="white"/>
          <w:shd w:val="clear" w:color="auto" w:fill="FEFEFE"/>
        </w:rPr>
        <w:t>„ЕИК на търговеца</w:t>
      </w:r>
      <w:proofErr w:type="gramStart"/>
      <w:r w:rsidRPr="005A5AA1">
        <w:rPr>
          <w:highlight w:val="white"/>
          <w:shd w:val="clear" w:color="auto" w:fill="FEFEFE"/>
        </w:rPr>
        <w:t>“ се</w:t>
      </w:r>
      <w:proofErr w:type="gramEnd"/>
      <w:r w:rsidRPr="005A5AA1">
        <w:rPr>
          <w:highlight w:val="white"/>
          <w:shd w:val="clear" w:color="auto" w:fill="FEFEFE"/>
        </w:rPr>
        <w:t xml:space="preserve"> заменят с „ЕИК по ЗТРРЮЛНЦ“</w:t>
      </w:r>
      <w:r w:rsidR="001334E1">
        <w:rPr>
          <w:highlight w:val="white"/>
          <w:shd w:val="clear" w:color="auto" w:fill="FEFEFE"/>
        </w:rPr>
        <w:t>.</w:t>
      </w:r>
    </w:p>
    <w:p w:rsidR="00771535" w:rsidRPr="0083716C" w:rsidRDefault="00ED06EE" w:rsidP="0083716C">
      <w:pPr>
        <w:ind w:left="720" w:hanging="12"/>
        <w:jc w:val="both"/>
        <w:textAlignment w:val="center"/>
        <w:rPr>
          <w:b/>
        </w:rPr>
      </w:pPr>
      <w:r w:rsidRPr="00DB0F40">
        <w:rPr>
          <w:b/>
        </w:rPr>
        <w:t xml:space="preserve">§ </w:t>
      </w:r>
      <w:r w:rsidR="00F4516F">
        <w:rPr>
          <w:b/>
        </w:rPr>
        <w:t>7</w:t>
      </w:r>
      <w:r w:rsidRPr="00DB0F40">
        <w:rPr>
          <w:b/>
        </w:rPr>
        <w:t>.</w:t>
      </w:r>
      <w:r w:rsidR="00970756" w:rsidRPr="00970756">
        <w:rPr>
          <w:highlight w:val="white"/>
          <w:shd w:val="clear" w:color="auto" w:fill="FEFEFE"/>
        </w:rPr>
        <w:t xml:space="preserve"> </w:t>
      </w:r>
      <w:r w:rsidR="00970756" w:rsidRPr="00970756">
        <w:t xml:space="preserve">В чл. </w:t>
      </w:r>
      <w:r w:rsidR="00970756">
        <w:t xml:space="preserve">8, ал. </w:t>
      </w:r>
      <w:r w:rsidR="00526554">
        <w:t>3 след думите „</w:t>
      </w:r>
      <w:r w:rsidR="00526554" w:rsidRPr="00526554">
        <w:rPr>
          <w:highlight w:val="white"/>
          <w:shd w:val="clear" w:color="auto" w:fill="FEFEFE"/>
        </w:rPr>
        <w:t xml:space="preserve">коригира </w:t>
      </w:r>
      <w:r w:rsidR="00526554" w:rsidRPr="00455CAD">
        <w:rPr>
          <w:shd w:val="clear" w:color="auto" w:fill="FEFEFE"/>
        </w:rPr>
        <w:t xml:space="preserve">данните“ се добавя </w:t>
      </w:r>
      <w:r w:rsidR="00455CAD" w:rsidRPr="00455CAD">
        <w:rPr>
          <w:shd w:val="clear" w:color="auto" w:fill="FEFEFE"/>
        </w:rPr>
        <w:t>„</w:t>
      </w:r>
      <w:r w:rsidR="00526554" w:rsidRPr="00455CAD">
        <w:rPr>
          <w:shd w:val="clear" w:color="auto" w:fill="FEFEFE"/>
        </w:rPr>
        <w:t>в</w:t>
      </w:r>
      <w:r w:rsidR="00455CAD" w:rsidRPr="00455CAD">
        <w:rPr>
          <w:shd w:val="clear" w:color="auto" w:fill="FEFEFE"/>
        </w:rPr>
        <w:t>“.</w:t>
      </w:r>
    </w:p>
    <w:p w:rsidR="00B92C3B" w:rsidRDefault="009F3A3F" w:rsidP="00467AA9">
      <w:pPr>
        <w:spacing w:after="120"/>
        <w:ind w:left="426" w:firstLine="282"/>
        <w:jc w:val="both"/>
        <w:textAlignment w:val="center"/>
        <w:rPr>
          <w:lang w:val="en-US"/>
        </w:rPr>
      </w:pPr>
      <w:r w:rsidRPr="009F3A3F">
        <w:rPr>
          <w:rStyle w:val="newdocreference1"/>
          <w:b/>
          <w:color w:val="auto"/>
          <w:u w:val="none"/>
        </w:rPr>
        <w:t xml:space="preserve">§ </w:t>
      </w:r>
      <w:r w:rsidR="00A22BBB">
        <w:rPr>
          <w:rStyle w:val="newdocreference1"/>
          <w:b/>
          <w:color w:val="auto"/>
          <w:u w:val="none"/>
        </w:rPr>
        <w:t>8</w:t>
      </w:r>
      <w:r w:rsidRPr="009F3A3F">
        <w:rPr>
          <w:rStyle w:val="newdocreference1"/>
          <w:b/>
          <w:color w:val="auto"/>
          <w:u w:val="none"/>
        </w:rPr>
        <w:t>.</w:t>
      </w:r>
      <w:r>
        <w:rPr>
          <w:rStyle w:val="newdocreference1"/>
          <w:color w:val="auto"/>
          <w:u w:val="none"/>
        </w:rPr>
        <w:t xml:space="preserve"> </w:t>
      </w:r>
      <w:r w:rsidR="00B92C3B" w:rsidRPr="00DB0F40">
        <w:rPr>
          <w:rStyle w:val="newdocreference1"/>
          <w:color w:val="auto"/>
          <w:u w:val="none"/>
        </w:rPr>
        <w:t xml:space="preserve">Приложение № </w:t>
      </w:r>
      <w:r w:rsidR="00B92C3B">
        <w:rPr>
          <w:rStyle w:val="newdocreference1"/>
          <w:color w:val="auto"/>
          <w:u w:val="none"/>
        </w:rPr>
        <w:t>1</w:t>
      </w:r>
      <w:r w:rsidR="00B92C3B" w:rsidRPr="00DB0F40">
        <w:rPr>
          <w:rStyle w:val="newdocreference1"/>
          <w:color w:val="auto"/>
          <w:u w:val="none"/>
        </w:rPr>
        <w:t xml:space="preserve"> към чл. 1, ал. </w:t>
      </w:r>
      <w:r w:rsidR="00B92C3B">
        <w:rPr>
          <w:rStyle w:val="newdocreference1"/>
          <w:color w:val="auto"/>
          <w:u w:val="none"/>
        </w:rPr>
        <w:t>1</w:t>
      </w:r>
      <w:r w:rsidR="00B92C3B" w:rsidRPr="00DB0F40">
        <w:t xml:space="preserve"> се изменя така:</w:t>
      </w:r>
    </w:p>
    <w:p w:rsidR="00041AD5" w:rsidRPr="00041AD5" w:rsidRDefault="00EF71E5" w:rsidP="00041AD5">
      <w:pPr>
        <w:spacing w:after="120"/>
        <w:ind w:left="426" w:firstLine="282"/>
        <w:jc w:val="right"/>
        <w:textAlignment w:val="center"/>
        <w:rPr>
          <w:i/>
        </w:rPr>
      </w:pPr>
      <w:r>
        <w:rPr>
          <w:rStyle w:val="newdocreference1"/>
          <w:i/>
          <w:color w:val="auto"/>
          <w:u w:val="none"/>
        </w:rPr>
        <w:t xml:space="preserve">Приложение </w:t>
      </w:r>
      <w:r w:rsidR="00041AD5" w:rsidRPr="00041AD5">
        <w:rPr>
          <w:rStyle w:val="newdocreference1"/>
          <w:i/>
          <w:color w:val="auto"/>
          <w:u w:val="none"/>
        </w:rPr>
        <w:t>№</w:t>
      </w:r>
      <w:r>
        <w:rPr>
          <w:rStyle w:val="newdocreference1"/>
          <w:i/>
          <w:color w:val="auto"/>
          <w:u w:val="none"/>
        </w:rPr>
        <w:t xml:space="preserve"> </w:t>
      </w:r>
      <w:r w:rsidR="00041AD5" w:rsidRPr="00041AD5">
        <w:rPr>
          <w:rStyle w:val="newdocreference1"/>
          <w:i/>
          <w:color w:val="auto"/>
          <w:u w:val="none"/>
        </w:rPr>
        <w:t>1 към чл.</w:t>
      </w:r>
      <w:r w:rsidR="00041AD5" w:rsidRPr="00041AD5">
        <w:rPr>
          <w:i/>
        </w:rPr>
        <w:t xml:space="preserve"> 1, ал. 1 </w:t>
      </w:r>
    </w:p>
    <w:p w:rsidR="00F95FFA" w:rsidRDefault="00F95FFA" w:rsidP="00016226">
      <w:pPr>
        <w:jc w:val="center"/>
        <w:rPr>
          <w:b/>
        </w:rPr>
      </w:pPr>
    </w:p>
    <w:p w:rsidR="00F95FFA" w:rsidRDefault="001620B2" w:rsidP="00016226">
      <w:pPr>
        <w:jc w:val="center"/>
        <w:rPr>
          <w:b/>
        </w:rPr>
      </w:pPr>
      <w:r w:rsidRPr="001620B2">
        <w:rPr>
          <w:b/>
          <w:noProof/>
        </w:rPr>
        <w:drawing>
          <wp:inline distT="0" distB="0" distL="0" distR="0">
            <wp:extent cx="5958205" cy="3383208"/>
            <wp:effectExtent l="0" t="0" r="4445" b="8255"/>
            <wp:docPr id="3" name="Picture 3" descr="D:\Documents\NAREDBI__2019\NAR__5__\Приложение 1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\NAREDBI__2019\NAR__5__\Приложение 1.tif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205" cy="3383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FFA" w:rsidRDefault="00F95FFA" w:rsidP="00016226">
      <w:pPr>
        <w:jc w:val="center"/>
        <w:rPr>
          <w:b/>
        </w:rPr>
      </w:pPr>
    </w:p>
    <w:p w:rsidR="00016226" w:rsidRPr="00016226" w:rsidRDefault="00016226" w:rsidP="00016226">
      <w:pPr>
        <w:jc w:val="center"/>
        <w:rPr>
          <w:b/>
        </w:rPr>
      </w:pPr>
      <w:r w:rsidRPr="00016226">
        <w:rPr>
          <w:b/>
        </w:rPr>
        <w:t>Указания за попълване на уведомление за сключен, изменен или прекратен трудов договор</w:t>
      </w:r>
    </w:p>
    <w:p w:rsidR="00016226" w:rsidRPr="00016226" w:rsidRDefault="00016226" w:rsidP="00016226"/>
    <w:p w:rsidR="0096315B" w:rsidRDefault="0096315B" w:rsidP="0096315B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1. Код корекция - попълва се</w:t>
      </w:r>
      <w:r w:rsidR="00EB0108">
        <w:rPr>
          <w:highlight w:val="white"/>
          <w:shd w:val="clear" w:color="auto" w:fill="FEFEFE"/>
        </w:rPr>
        <w:t xml:space="preserve"> код</w:t>
      </w:r>
      <w:r>
        <w:rPr>
          <w:highlight w:val="white"/>
          <w:shd w:val="clear" w:color="auto" w:fill="FEFEFE"/>
        </w:rPr>
        <w:t>:</w:t>
      </w:r>
    </w:p>
    <w:p w:rsidR="0096315B" w:rsidRDefault="0096315B" w:rsidP="0096315B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0 - при подаване на редовни данни;</w:t>
      </w:r>
    </w:p>
    <w:p w:rsidR="00EB0108" w:rsidRPr="00EB0108" w:rsidRDefault="00EB0108" w:rsidP="00EB0108">
      <w:pPr>
        <w:ind w:firstLine="850"/>
        <w:jc w:val="both"/>
        <w:rPr>
          <w:highlight w:val="white"/>
          <w:shd w:val="clear" w:color="auto" w:fill="FEFEFE"/>
        </w:rPr>
      </w:pPr>
      <w:r w:rsidRPr="00EB0108">
        <w:rPr>
          <w:highlight w:val="white"/>
          <w:shd w:val="clear" w:color="auto" w:fill="FEFEFE"/>
        </w:rPr>
        <w:t>1 - когато се подава уведомление за коригиране на погрешно подадено уведомление; в този случай освен коригираните се попълват всички останали данни от подаденото преди това уведомление; този код не се използва за корекция в т. 2, 3, 4, 4.1, 5, 6, 7, 8,</w:t>
      </w:r>
      <w:r w:rsidRPr="00EB0108">
        <w:rPr>
          <w:highlight w:val="white"/>
          <w:shd w:val="clear" w:color="auto" w:fill="FEFEFE"/>
          <w:lang w:val="en-US"/>
        </w:rPr>
        <w:t xml:space="preserve"> 9</w:t>
      </w:r>
      <w:r w:rsidRPr="00EB0108">
        <w:rPr>
          <w:highlight w:val="white"/>
          <w:shd w:val="clear" w:color="auto" w:fill="FEFEFE"/>
        </w:rPr>
        <w:t xml:space="preserve"> и 10, за което се подава първо уведомление с код за заличаване и ново уведомление с редовни данни;</w:t>
      </w:r>
    </w:p>
    <w:p w:rsidR="00EB0108" w:rsidRPr="00EB0108" w:rsidRDefault="00EB0108" w:rsidP="00EB0108">
      <w:pPr>
        <w:ind w:firstLine="850"/>
        <w:jc w:val="both"/>
        <w:rPr>
          <w:highlight w:val="white"/>
          <w:shd w:val="clear" w:color="auto" w:fill="FEFEFE"/>
        </w:rPr>
      </w:pPr>
      <w:r w:rsidRPr="00EB0108">
        <w:rPr>
          <w:highlight w:val="white"/>
          <w:shd w:val="clear" w:color="auto" w:fill="FEFEFE"/>
        </w:rPr>
        <w:t>2 - когато се заличава подадено преди това уведомление се попълват:</w:t>
      </w:r>
    </w:p>
    <w:p w:rsidR="00EB0108" w:rsidRPr="00EB0108" w:rsidRDefault="00EB0108" w:rsidP="00EB0108">
      <w:pPr>
        <w:ind w:firstLine="850"/>
        <w:jc w:val="both"/>
        <w:rPr>
          <w:highlight w:val="white"/>
          <w:shd w:val="clear" w:color="auto" w:fill="FEFEFE"/>
        </w:rPr>
      </w:pPr>
      <w:r w:rsidRPr="00EB0108">
        <w:rPr>
          <w:highlight w:val="white"/>
          <w:shd w:val="clear" w:color="auto" w:fill="FEFEFE"/>
        </w:rPr>
        <w:t>а</w:t>
      </w:r>
      <w:r w:rsidRPr="00EB0108">
        <w:rPr>
          <w:highlight w:val="white"/>
          <w:shd w:val="clear" w:color="auto" w:fill="FEFEFE"/>
          <w:lang w:val="en-US"/>
        </w:rPr>
        <w:t xml:space="preserve">) </w:t>
      </w:r>
      <w:r w:rsidRPr="00EB0108">
        <w:rPr>
          <w:highlight w:val="white"/>
          <w:shd w:val="clear" w:color="auto" w:fill="FEFEFE"/>
        </w:rPr>
        <w:t>т. 2, 3, 4, 4.1, 5, 6, 7, 8, и 9 от уведомлението, когато се заличава подадено уведом</w:t>
      </w:r>
      <w:r w:rsidR="003D3FCE">
        <w:rPr>
          <w:highlight w:val="white"/>
          <w:shd w:val="clear" w:color="auto" w:fill="FEFEFE"/>
        </w:rPr>
        <w:t>ление за сключен трудов договор;</w:t>
      </w:r>
    </w:p>
    <w:p w:rsidR="00EB0108" w:rsidRPr="00EB0108" w:rsidRDefault="00EB0108" w:rsidP="00EB0108">
      <w:pPr>
        <w:ind w:firstLine="850"/>
        <w:jc w:val="both"/>
        <w:rPr>
          <w:highlight w:val="white"/>
          <w:shd w:val="clear" w:color="auto" w:fill="FEFEFE"/>
        </w:rPr>
      </w:pPr>
      <w:r w:rsidRPr="00EB0108">
        <w:rPr>
          <w:highlight w:val="white"/>
          <w:shd w:val="clear" w:color="auto" w:fill="FEFEFE"/>
        </w:rPr>
        <w:t>б</w:t>
      </w:r>
      <w:r w:rsidRPr="00EB0108">
        <w:rPr>
          <w:highlight w:val="white"/>
          <w:shd w:val="clear" w:color="auto" w:fill="FEFEFE"/>
          <w:lang w:val="en-US"/>
        </w:rPr>
        <w:t>)</w:t>
      </w:r>
      <w:r w:rsidRPr="00EB0108">
        <w:rPr>
          <w:highlight w:val="white"/>
          <w:shd w:val="clear" w:color="auto" w:fill="FEFEFE"/>
        </w:rPr>
        <w:t xml:space="preserve"> т. 2, 3, 4, 4.1, 5, 6, 7, 8, 9 и 10 от уведомлението, когато се заличава подадено уведомление за сключено допълнително споразумение</w:t>
      </w:r>
      <w:r w:rsidR="003D3FCE">
        <w:rPr>
          <w:highlight w:val="white"/>
          <w:shd w:val="clear" w:color="auto" w:fill="FEFEFE"/>
        </w:rPr>
        <w:t>;</w:t>
      </w:r>
    </w:p>
    <w:p w:rsidR="00EB0108" w:rsidRDefault="00EB0108" w:rsidP="00741D0A">
      <w:pPr>
        <w:ind w:firstLine="850"/>
        <w:jc w:val="both"/>
        <w:rPr>
          <w:highlight w:val="white"/>
          <w:shd w:val="clear" w:color="auto" w:fill="FEFEFE"/>
        </w:rPr>
      </w:pPr>
      <w:r w:rsidRPr="00EB0108">
        <w:rPr>
          <w:highlight w:val="white"/>
          <w:shd w:val="clear" w:color="auto" w:fill="FEFEFE"/>
        </w:rPr>
        <w:t>в</w:t>
      </w:r>
      <w:r w:rsidRPr="00EB0108">
        <w:rPr>
          <w:highlight w:val="white"/>
          <w:shd w:val="clear" w:color="auto" w:fill="FEFEFE"/>
          <w:lang w:val="en-US"/>
        </w:rPr>
        <w:t xml:space="preserve">) </w:t>
      </w:r>
      <w:r w:rsidRPr="00EB0108">
        <w:rPr>
          <w:highlight w:val="white"/>
          <w:shd w:val="clear" w:color="auto" w:fill="FEFEFE"/>
        </w:rPr>
        <w:t>т. 2, 3, 4, 4.1, 5, 6, 7, 8, 9 и 1</w:t>
      </w:r>
      <w:r w:rsidR="00EE4C93">
        <w:rPr>
          <w:highlight w:val="white"/>
          <w:shd w:val="clear" w:color="auto" w:fill="FEFEFE"/>
        </w:rPr>
        <w:t>6</w:t>
      </w:r>
      <w:r w:rsidRPr="00EB0108">
        <w:rPr>
          <w:highlight w:val="white"/>
          <w:shd w:val="clear" w:color="auto" w:fill="FEFEFE"/>
        </w:rPr>
        <w:t xml:space="preserve"> от уведомлението, когато се заличава подадено уведомление за прекратяване на регистриран договор.</w:t>
      </w:r>
    </w:p>
    <w:p w:rsidR="0096315B" w:rsidRDefault="0096315B" w:rsidP="0096315B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2. Тип на документа:</w:t>
      </w:r>
    </w:p>
    <w:p w:rsidR="0096315B" w:rsidRPr="00D32E98" w:rsidRDefault="0096315B" w:rsidP="0096315B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0 - договор, действащ към 1.01.2003 г.; в този случай се попълват всички точки от уведомлението с актуални данни към момента на подаване</w:t>
      </w:r>
      <w:r w:rsidR="003B0E0A" w:rsidRPr="003B0E0A">
        <w:rPr>
          <w:highlight w:val="white"/>
          <w:shd w:val="clear" w:color="auto" w:fill="FEFEFE"/>
        </w:rPr>
        <w:t xml:space="preserve"> </w:t>
      </w:r>
      <w:r w:rsidR="003B0E0A" w:rsidRPr="00D32E98">
        <w:rPr>
          <w:highlight w:val="white"/>
          <w:shd w:val="clear" w:color="auto" w:fill="FEFEFE"/>
        </w:rPr>
        <w:t>без т. 10 и т. 1</w:t>
      </w:r>
      <w:r w:rsidR="003B0E0A" w:rsidRPr="00D32E98">
        <w:rPr>
          <w:highlight w:val="white"/>
          <w:shd w:val="clear" w:color="auto" w:fill="FEFEFE"/>
          <w:lang w:val="en-US"/>
        </w:rPr>
        <w:t>6</w:t>
      </w:r>
      <w:r w:rsidRPr="00D32E98">
        <w:rPr>
          <w:highlight w:val="white"/>
          <w:shd w:val="clear" w:color="auto" w:fill="FEFEFE"/>
        </w:rPr>
        <w:t>;</w:t>
      </w:r>
    </w:p>
    <w:p w:rsidR="0096315B" w:rsidRDefault="0096315B" w:rsidP="0096315B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lastRenderedPageBreak/>
        <w:t xml:space="preserve">1 - договор, сключен след 1.01.2003 г.; в този случай се попълват всички точки от уведомлението </w:t>
      </w:r>
      <w:r w:rsidRPr="00D32E98">
        <w:rPr>
          <w:highlight w:val="white"/>
          <w:shd w:val="clear" w:color="auto" w:fill="FEFEFE"/>
        </w:rPr>
        <w:t xml:space="preserve">без </w:t>
      </w:r>
      <w:r w:rsidR="003B0E0A" w:rsidRPr="00D32E98">
        <w:rPr>
          <w:highlight w:val="white"/>
          <w:shd w:val="clear" w:color="auto" w:fill="FEFEFE"/>
        </w:rPr>
        <w:t xml:space="preserve">т. 10 и </w:t>
      </w:r>
      <w:r>
        <w:rPr>
          <w:highlight w:val="white"/>
          <w:shd w:val="clear" w:color="auto" w:fill="FEFEFE"/>
        </w:rPr>
        <w:t>т</w:t>
      </w:r>
      <w:r w:rsidRPr="00AC2C96">
        <w:rPr>
          <w:shd w:val="clear" w:color="auto" w:fill="FEFEFE"/>
        </w:rPr>
        <w:t>. 1</w:t>
      </w:r>
      <w:r w:rsidR="007B59F1" w:rsidRPr="00AC2C96">
        <w:rPr>
          <w:shd w:val="clear" w:color="auto" w:fill="FEFEFE"/>
          <w:lang w:val="en-US"/>
        </w:rPr>
        <w:t>6</w:t>
      </w:r>
      <w:r>
        <w:rPr>
          <w:highlight w:val="white"/>
          <w:shd w:val="clear" w:color="auto" w:fill="FEFEFE"/>
        </w:rPr>
        <w:t>;</w:t>
      </w:r>
    </w:p>
    <w:p w:rsidR="0096315B" w:rsidRPr="00D32E98" w:rsidRDefault="0096315B" w:rsidP="0096315B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2 - при промяна на работното място на лицето в друго населено място, с която се променя кодът по ЕКАТТЕ на населените места, освен в случаите на командироване и/или допълнително</w:t>
      </w:r>
      <w:bookmarkStart w:id="0" w:name="_GoBack"/>
      <w:bookmarkEnd w:id="0"/>
      <w:r>
        <w:rPr>
          <w:highlight w:val="white"/>
          <w:shd w:val="clear" w:color="auto" w:fill="FEFEFE"/>
        </w:rPr>
        <w:t xml:space="preserve"> споразумение, сключено след 1.01.2003 г., за промяна в срока на договора и/или длъжността на лицето; в тези случаи </w:t>
      </w:r>
      <w:r w:rsidRPr="00D32E98">
        <w:rPr>
          <w:highlight w:val="white"/>
          <w:shd w:val="clear" w:color="auto" w:fill="FEFEFE"/>
        </w:rPr>
        <w:t xml:space="preserve">се попълват </w:t>
      </w:r>
      <w:r w:rsidR="007E23BD" w:rsidRPr="00D32E98">
        <w:rPr>
          <w:highlight w:val="white"/>
          <w:shd w:val="clear" w:color="auto" w:fill="FEFEFE"/>
        </w:rPr>
        <w:t>всички точки от уведомлението без т. 1</w:t>
      </w:r>
      <w:r w:rsidR="007E23BD" w:rsidRPr="00D32E98">
        <w:rPr>
          <w:highlight w:val="white"/>
          <w:shd w:val="clear" w:color="auto" w:fill="FEFEFE"/>
          <w:lang w:val="en-US"/>
        </w:rPr>
        <w:t>6</w:t>
      </w:r>
      <w:r w:rsidRPr="00D32E98">
        <w:rPr>
          <w:highlight w:val="white"/>
          <w:shd w:val="clear" w:color="auto" w:fill="FEFEFE"/>
        </w:rPr>
        <w:t>;</w:t>
      </w:r>
    </w:p>
    <w:p w:rsidR="0088166E" w:rsidRDefault="0096315B" w:rsidP="00B7471D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 xml:space="preserve">3 - прекратяване след 1.01.2003 г. на регистриран договор; в този случай се попълват т. 3, 4, 4.1, </w:t>
      </w:r>
      <w:r w:rsidR="003B789B" w:rsidRPr="003B789B">
        <w:rPr>
          <w:highlight w:val="white"/>
          <w:shd w:val="clear" w:color="auto" w:fill="FEFEFE"/>
        </w:rPr>
        <w:t>5, 6, 7,</w:t>
      </w:r>
      <w:r w:rsidR="003B789B">
        <w:rPr>
          <w:highlight w:val="white"/>
          <w:shd w:val="clear" w:color="auto" w:fill="FEFEFE"/>
        </w:rPr>
        <w:t xml:space="preserve"> </w:t>
      </w:r>
      <w:r>
        <w:rPr>
          <w:highlight w:val="white"/>
          <w:shd w:val="clear" w:color="auto" w:fill="FEFEFE"/>
        </w:rPr>
        <w:t xml:space="preserve">8, </w:t>
      </w:r>
      <w:r w:rsidR="00AC43F1">
        <w:rPr>
          <w:highlight w:val="white"/>
          <w:shd w:val="clear" w:color="auto" w:fill="FEFEFE"/>
        </w:rPr>
        <w:t>9</w:t>
      </w:r>
      <w:r>
        <w:rPr>
          <w:highlight w:val="white"/>
          <w:shd w:val="clear" w:color="auto" w:fill="FEFEFE"/>
        </w:rPr>
        <w:t xml:space="preserve"> и 1</w:t>
      </w:r>
      <w:r w:rsidR="00D4225C">
        <w:rPr>
          <w:highlight w:val="white"/>
          <w:shd w:val="clear" w:color="auto" w:fill="FEFEFE"/>
        </w:rPr>
        <w:t>6</w:t>
      </w:r>
      <w:r>
        <w:rPr>
          <w:highlight w:val="white"/>
          <w:shd w:val="clear" w:color="auto" w:fill="FEFEFE"/>
        </w:rPr>
        <w:t>.</w:t>
      </w:r>
    </w:p>
    <w:p w:rsidR="0088166E" w:rsidRDefault="0096315B" w:rsidP="00B7471D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 xml:space="preserve">3. Код на работодател - попълва се ЕИК по регистър БУЛСТАТ, </w:t>
      </w:r>
      <w:r w:rsidR="00A22BBB" w:rsidRPr="00A22BBB">
        <w:rPr>
          <w:highlight w:val="white"/>
          <w:shd w:val="clear" w:color="auto" w:fill="FEFEFE"/>
        </w:rPr>
        <w:t>ЕИК по ЗТРРЮЛНЦ</w:t>
      </w:r>
      <w:r>
        <w:rPr>
          <w:highlight w:val="white"/>
          <w:shd w:val="clear" w:color="auto" w:fill="FEFEFE"/>
        </w:rPr>
        <w:t>, служебен номер, издаден от НАП.</w:t>
      </w:r>
    </w:p>
    <w:p w:rsidR="0096315B" w:rsidRDefault="0096315B" w:rsidP="0096315B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4. ЕГН (ЛН, ЛНЧ), служебен номер, издаден от НАП - попълва се единният граждански номер на наетото лице;</w:t>
      </w:r>
      <w:r w:rsidR="00D4225C">
        <w:rPr>
          <w:highlight w:val="white"/>
          <w:shd w:val="clear" w:color="auto" w:fill="FEFEFE"/>
        </w:rPr>
        <w:t xml:space="preserve"> </w:t>
      </w:r>
      <w:r>
        <w:rPr>
          <w:highlight w:val="white"/>
          <w:shd w:val="clear" w:color="auto" w:fill="FEFEFE"/>
        </w:rPr>
        <w:t>за чуждестранните граждани се попълва личният номер, личният номер на чужденец или служебен номер, издаден от НАП.</w:t>
      </w:r>
    </w:p>
    <w:p w:rsidR="0088166E" w:rsidRDefault="0096315B" w:rsidP="00B7471D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4.1. Код за ЕГН (ЛНЧ, ЛН), служебен номер, издаден от НАП - попълва се: 0 - ако лицето е с единен граждански номер, или 2 - ако лицето е с личен номер на чужденец, личен номер или служебен номер, издаден от НАП.</w:t>
      </w:r>
    </w:p>
    <w:p w:rsidR="0088166E" w:rsidRDefault="0096315B" w:rsidP="00C3732D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5. Име - попълва се името на наетото лице.</w:t>
      </w:r>
    </w:p>
    <w:p w:rsidR="0088166E" w:rsidRDefault="0096315B" w:rsidP="00C3732D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6. Презиме - попълва се презимето на наетото лице.</w:t>
      </w:r>
    </w:p>
    <w:p w:rsidR="00C3732D" w:rsidRDefault="0096315B" w:rsidP="00B7471D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7. Фамилия - попълва се фамилията на наетото лице.</w:t>
      </w:r>
    </w:p>
    <w:p w:rsidR="0096315B" w:rsidRDefault="0096315B" w:rsidP="0096315B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8. Основание на договора:</w:t>
      </w:r>
    </w:p>
    <w:p w:rsidR="0096315B" w:rsidRDefault="0096315B" w:rsidP="0096315B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01 - безсрочен трудов договор по чл. 67, ал. 1, т. 1;</w:t>
      </w:r>
    </w:p>
    <w:p w:rsidR="0096315B" w:rsidRDefault="0096315B" w:rsidP="0096315B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02 - срочен трудов договор по чл. 68, ал. 1, т. 1 КТ;</w:t>
      </w:r>
    </w:p>
    <w:p w:rsidR="0096315B" w:rsidRDefault="0096315B" w:rsidP="0096315B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03 - трудов договор по чл. 68, ал. 1, т. 2 КТ;</w:t>
      </w:r>
    </w:p>
    <w:p w:rsidR="0096315B" w:rsidRDefault="0096315B" w:rsidP="0096315B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04 - трудов договор по чл. 68, ал. 1, т. 3 КТ;</w:t>
      </w:r>
    </w:p>
    <w:p w:rsidR="0096315B" w:rsidRDefault="0096315B" w:rsidP="0096315B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05 - трудов договор по чл. 68, ал. 1, т. 4 КТ;</w:t>
      </w:r>
    </w:p>
    <w:p w:rsidR="0096315B" w:rsidRDefault="0096315B" w:rsidP="0096315B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06 - трудов договор по чл. 68, ал. 1, т. 5 КТ;</w:t>
      </w:r>
    </w:p>
    <w:p w:rsidR="0096315B" w:rsidRDefault="0096315B" w:rsidP="0096315B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08 - споразумение по чл. 107 КТ във връзка с чл. 83 КТ;</w:t>
      </w:r>
    </w:p>
    <w:p w:rsidR="0096315B" w:rsidRDefault="0096315B" w:rsidP="0096315B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09 - споразумение по чл. 107 КТ във връзка с чл. 89 КТ;</w:t>
      </w:r>
    </w:p>
    <w:p w:rsidR="0096315B" w:rsidRDefault="0096315B" w:rsidP="0096315B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10 - допълнителен трудов договор по чл. 110 КТ;</w:t>
      </w:r>
    </w:p>
    <w:p w:rsidR="0096315B" w:rsidRDefault="0096315B" w:rsidP="0096315B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11 - допълнителен трудов договор по чл. 111 КТ;</w:t>
      </w:r>
    </w:p>
    <w:p w:rsidR="0096315B" w:rsidRDefault="0096315B" w:rsidP="0096315B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12 - трудов договор по чл. 114 КТ;</w:t>
      </w:r>
    </w:p>
    <w:p w:rsidR="0096315B" w:rsidRDefault="0096315B" w:rsidP="0096315B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13 - постановление по чл. 405а КТ;</w:t>
      </w:r>
    </w:p>
    <w:p w:rsidR="0096315B" w:rsidRDefault="0096315B" w:rsidP="0096315B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14 - трудов договор за ученичество по чл. 230 КТ;</w:t>
      </w:r>
    </w:p>
    <w:p w:rsidR="0096315B" w:rsidRDefault="0096315B" w:rsidP="0096315B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15 - трудов договор за вътрешно заместване по чл. 259 КТ;</w:t>
      </w:r>
    </w:p>
    <w:p w:rsidR="00262F8F" w:rsidRDefault="0096315B" w:rsidP="00B7471D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16 - трудов договор по чл. 233б КТ.</w:t>
      </w:r>
    </w:p>
    <w:p w:rsidR="00262F8F" w:rsidRPr="00262F8F" w:rsidRDefault="00262F8F" w:rsidP="00262F8F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 xml:space="preserve">9. </w:t>
      </w:r>
      <w:r w:rsidRPr="00262F8F">
        <w:rPr>
          <w:highlight w:val="white"/>
          <w:shd w:val="clear" w:color="auto" w:fill="FEFEFE"/>
        </w:rPr>
        <w:t>Дата на сключване</w:t>
      </w:r>
      <w:r>
        <w:rPr>
          <w:highlight w:val="white"/>
          <w:shd w:val="clear" w:color="auto" w:fill="FEFEFE"/>
        </w:rPr>
        <w:t xml:space="preserve"> на трудовия договор - </w:t>
      </w:r>
      <w:r w:rsidRPr="00262F8F">
        <w:rPr>
          <w:highlight w:val="white"/>
          <w:shd w:val="clear" w:color="auto" w:fill="FEFEFE"/>
        </w:rPr>
        <w:t xml:space="preserve">попълва се датата на сключване на </w:t>
      </w:r>
      <w:r>
        <w:rPr>
          <w:highlight w:val="white"/>
          <w:shd w:val="clear" w:color="auto" w:fill="FEFEFE"/>
        </w:rPr>
        <w:t xml:space="preserve">трудовия </w:t>
      </w:r>
      <w:r w:rsidRPr="00262F8F">
        <w:rPr>
          <w:highlight w:val="white"/>
          <w:shd w:val="clear" w:color="auto" w:fill="FEFEFE"/>
        </w:rPr>
        <w:t>договор</w:t>
      </w:r>
      <w:r w:rsidR="003B789B">
        <w:rPr>
          <w:highlight w:val="white"/>
          <w:shd w:val="clear" w:color="auto" w:fill="FEFEFE"/>
        </w:rPr>
        <w:t xml:space="preserve"> във формат </w:t>
      </w:r>
      <w:r w:rsidR="003B789B" w:rsidRPr="00262F8F">
        <w:rPr>
          <w:highlight w:val="white"/>
          <w:shd w:val="clear" w:color="auto" w:fill="FEFEFE"/>
        </w:rPr>
        <w:t>(</w:t>
      </w:r>
      <w:proofErr w:type="spellStart"/>
      <w:r w:rsidR="003B789B" w:rsidRPr="00262F8F">
        <w:rPr>
          <w:highlight w:val="white"/>
          <w:shd w:val="clear" w:color="auto" w:fill="FEFEFE"/>
        </w:rPr>
        <w:t>ддммгггг</w:t>
      </w:r>
      <w:proofErr w:type="spellEnd"/>
      <w:r w:rsidR="003B789B" w:rsidRPr="00262F8F">
        <w:rPr>
          <w:highlight w:val="white"/>
          <w:shd w:val="clear" w:color="auto" w:fill="FEFEFE"/>
        </w:rPr>
        <w:t>)</w:t>
      </w:r>
      <w:r w:rsidRPr="00262F8F">
        <w:rPr>
          <w:highlight w:val="white"/>
          <w:shd w:val="clear" w:color="auto" w:fill="FEFEFE"/>
        </w:rPr>
        <w:t>.</w:t>
      </w:r>
    </w:p>
    <w:p w:rsidR="0096315B" w:rsidRDefault="0096315B" w:rsidP="0096315B">
      <w:pPr>
        <w:ind w:firstLine="850"/>
        <w:jc w:val="both"/>
        <w:rPr>
          <w:highlight w:val="white"/>
          <w:shd w:val="clear" w:color="auto" w:fill="FEFEFE"/>
        </w:rPr>
      </w:pPr>
      <w:r w:rsidRPr="00641B10">
        <w:rPr>
          <w:shd w:val="clear" w:color="auto" w:fill="FEFEFE"/>
        </w:rPr>
        <w:t xml:space="preserve">10. Дата на сключване </w:t>
      </w:r>
      <w:r w:rsidR="009C3460" w:rsidRPr="00641B10">
        <w:rPr>
          <w:shd w:val="clear" w:color="auto" w:fill="FEFEFE"/>
        </w:rPr>
        <w:t xml:space="preserve">на допълнителното споразумение </w:t>
      </w:r>
      <w:r w:rsidRPr="00641B10">
        <w:rPr>
          <w:shd w:val="clear" w:color="auto" w:fill="FEFEFE"/>
        </w:rPr>
        <w:t>- попълва се датата на сключване на допълнителното споразумение</w:t>
      </w:r>
      <w:r w:rsidR="003B789B">
        <w:rPr>
          <w:shd w:val="clear" w:color="auto" w:fill="FEFEFE"/>
        </w:rPr>
        <w:t xml:space="preserve"> във формат </w:t>
      </w:r>
      <w:r w:rsidR="003B789B" w:rsidRPr="00641B10">
        <w:rPr>
          <w:shd w:val="clear" w:color="auto" w:fill="FEFEFE"/>
        </w:rPr>
        <w:t>(</w:t>
      </w:r>
      <w:proofErr w:type="spellStart"/>
      <w:r w:rsidR="003B789B" w:rsidRPr="00641B10">
        <w:rPr>
          <w:shd w:val="clear" w:color="auto" w:fill="FEFEFE"/>
        </w:rPr>
        <w:t>ддммгггг</w:t>
      </w:r>
      <w:proofErr w:type="spellEnd"/>
      <w:r w:rsidR="003B789B" w:rsidRPr="00641B10">
        <w:rPr>
          <w:shd w:val="clear" w:color="auto" w:fill="FEFEFE"/>
        </w:rPr>
        <w:t>)</w:t>
      </w:r>
      <w:r w:rsidRPr="00641B10">
        <w:rPr>
          <w:shd w:val="clear" w:color="auto" w:fill="FEFEFE"/>
        </w:rPr>
        <w:t>.</w:t>
      </w:r>
    </w:p>
    <w:p w:rsidR="0096315B" w:rsidRDefault="0096315B" w:rsidP="0096315B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 xml:space="preserve">11. Основно трудово възнаграждение - попълва се </w:t>
      </w:r>
      <w:r w:rsidR="00156F1D">
        <w:rPr>
          <w:highlight w:val="white"/>
          <w:shd w:val="clear" w:color="auto" w:fill="FEFEFE"/>
        </w:rPr>
        <w:t>основното трудово</w:t>
      </w:r>
      <w:r w:rsidR="00192F50">
        <w:rPr>
          <w:highlight w:val="white"/>
          <w:shd w:val="clear" w:color="auto" w:fill="FEFEFE"/>
        </w:rPr>
        <w:t xml:space="preserve"> възнаграждение </w:t>
      </w:r>
      <w:r>
        <w:rPr>
          <w:highlight w:val="white"/>
          <w:shd w:val="clear" w:color="auto" w:fill="FEFEFE"/>
        </w:rPr>
        <w:t>към датата на сключване на договора/допълнителното споразумение.</w:t>
      </w:r>
    </w:p>
    <w:p w:rsidR="00827A51" w:rsidRDefault="0096315B" w:rsidP="0096315B">
      <w:pPr>
        <w:ind w:firstLine="850"/>
        <w:jc w:val="both"/>
        <w:rPr>
          <w:shd w:val="clear" w:color="auto" w:fill="FEFEFE"/>
        </w:rPr>
      </w:pPr>
      <w:r>
        <w:rPr>
          <w:highlight w:val="white"/>
          <w:shd w:val="clear" w:color="auto" w:fill="FEFEFE"/>
        </w:rPr>
        <w:t xml:space="preserve">12. </w:t>
      </w:r>
      <w:r w:rsidRPr="00B819D2">
        <w:rPr>
          <w:shd w:val="clear" w:color="auto" w:fill="FEFEFE"/>
        </w:rPr>
        <w:t>Срок на договора - попълва се датата</w:t>
      </w:r>
      <w:r w:rsidR="003B789B" w:rsidRPr="003B789B">
        <w:rPr>
          <w:shd w:val="clear" w:color="auto" w:fill="FEFEFE"/>
        </w:rPr>
        <w:t xml:space="preserve"> </w:t>
      </w:r>
      <w:r w:rsidR="003B789B">
        <w:rPr>
          <w:shd w:val="clear" w:color="auto" w:fill="FEFEFE"/>
        </w:rPr>
        <w:t xml:space="preserve">във формат </w:t>
      </w:r>
      <w:r w:rsidR="003B789B" w:rsidRPr="003B789B">
        <w:rPr>
          <w:shd w:val="clear" w:color="auto" w:fill="FEFEFE"/>
        </w:rPr>
        <w:t>(</w:t>
      </w:r>
      <w:proofErr w:type="spellStart"/>
      <w:r w:rsidR="003B789B" w:rsidRPr="003B789B">
        <w:rPr>
          <w:shd w:val="clear" w:color="auto" w:fill="FEFEFE"/>
        </w:rPr>
        <w:t>ддммгггг</w:t>
      </w:r>
      <w:proofErr w:type="spellEnd"/>
      <w:r w:rsidR="003B789B" w:rsidRPr="003B789B">
        <w:rPr>
          <w:shd w:val="clear" w:color="auto" w:fill="FEFEFE"/>
        </w:rPr>
        <w:t>)</w:t>
      </w:r>
      <w:r w:rsidRPr="00B819D2">
        <w:rPr>
          <w:shd w:val="clear" w:color="auto" w:fill="FEFEFE"/>
        </w:rPr>
        <w:t>, на която периодът от време или срокът на договора изтича</w:t>
      </w:r>
      <w:r w:rsidR="00827A51">
        <w:rPr>
          <w:shd w:val="clear" w:color="auto" w:fill="FEFEFE"/>
        </w:rPr>
        <w:t>:</w:t>
      </w:r>
    </w:p>
    <w:p w:rsidR="00827A51" w:rsidRDefault="00827A51" w:rsidP="0096315B">
      <w:pPr>
        <w:ind w:firstLine="850"/>
        <w:jc w:val="both"/>
        <w:rPr>
          <w:shd w:val="clear" w:color="auto" w:fill="FEFEFE"/>
        </w:rPr>
      </w:pPr>
      <w:r>
        <w:rPr>
          <w:shd w:val="clear" w:color="auto" w:fill="FEFEFE"/>
        </w:rPr>
        <w:t>-</w:t>
      </w:r>
      <w:r w:rsidR="0096315B" w:rsidRPr="00B819D2">
        <w:rPr>
          <w:shd w:val="clear" w:color="auto" w:fill="FEFEFE"/>
        </w:rPr>
        <w:t xml:space="preserve"> когато в т. 8 е попълнен код 02</w:t>
      </w:r>
      <w:r>
        <w:rPr>
          <w:shd w:val="clear" w:color="auto" w:fill="FEFEFE"/>
        </w:rPr>
        <w:t>;</w:t>
      </w:r>
    </w:p>
    <w:p w:rsidR="0096315B" w:rsidRDefault="00827A51" w:rsidP="0096315B">
      <w:pPr>
        <w:ind w:firstLine="850"/>
        <w:jc w:val="both"/>
        <w:rPr>
          <w:highlight w:val="white"/>
          <w:shd w:val="clear" w:color="auto" w:fill="FEFEFE"/>
        </w:rPr>
      </w:pPr>
      <w:r>
        <w:rPr>
          <w:shd w:val="clear" w:color="auto" w:fill="FEFEFE"/>
        </w:rPr>
        <w:t xml:space="preserve">- когато в т. 8 е попълнен </w:t>
      </w:r>
      <w:r w:rsidR="00641B10">
        <w:rPr>
          <w:shd w:val="clear" w:color="auto" w:fill="FEFEFE"/>
        </w:rPr>
        <w:t>код 10, 11 или 12</w:t>
      </w:r>
      <w:r w:rsidR="0067250B">
        <w:rPr>
          <w:shd w:val="clear" w:color="auto" w:fill="FEFEFE"/>
        </w:rPr>
        <w:t xml:space="preserve"> (</w:t>
      </w:r>
      <w:r w:rsidR="00325D20">
        <w:rPr>
          <w:shd w:val="clear" w:color="auto" w:fill="FEFEFE"/>
        </w:rPr>
        <w:t>за договори, в които е определен срок</w:t>
      </w:r>
      <w:r w:rsidR="0067250B">
        <w:rPr>
          <w:shd w:val="clear" w:color="auto" w:fill="FEFEFE"/>
        </w:rPr>
        <w:t>)</w:t>
      </w:r>
      <w:r w:rsidR="0096315B" w:rsidRPr="003B789B">
        <w:rPr>
          <w:shd w:val="clear" w:color="auto" w:fill="FEFEFE"/>
        </w:rPr>
        <w:t>.</w:t>
      </w:r>
    </w:p>
    <w:p w:rsidR="0096315B" w:rsidRDefault="0096315B" w:rsidP="0096315B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1</w:t>
      </w:r>
      <w:r w:rsidR="00E9280B">
        <w:rPr>
          <w:highlight w:val="white"/>
          <w:shd w:val="clear" w:color="auto" w:fill="FEFEFE"/>
        </w:rPr>
        <w:t>3</w:t>
      </w:r>
      <w:r>
        <w:rPr>
          <w:highlight w:val="white"/>
          <w:shd w:val="clear" w:color="auto" w:fill="FEFEFE"/>
        </w:rPr>
        <w:t xml:space="preserve">. Код по НКПД* - попълва се </w:t>
      </w:r>
      <w:proofErr w:type="spellStart"/>
      <w:r>
        <w:rPr>
          <w:highlight w:val="white"/>
          <w:shd w:val="clear" w:color="auto" w:fill="FEFEFE"/>
        </w:rPr>
        <w:t>осемцифровият</w:t>
      </w:r>
      <w:proofErr w:type="spellEnd"/>
      <w:r>
        <w:rPr>
          <w:highlight w:val="white"/>
          <w:shd w:val="clear" w:color="auto" w:fill="FEFEFE"/>
        </w:rPr>
        <w:t xml:space="preserve"> код на длъжността</w:t>
      </w:r>
      <w:r w:rsidR="00084C1B">
        <w:rPr>
          <w:highlight w:val="white"/>
          <w:shd w:val="clear" w:color="auto" w:fill="FEFEFE"/>
        </w:rPr>
        <w:t>,</w:t>
      </w:r>
      <w:r>
        <w:rPr>
          <w:highlight w:val="white"/>
          <w:shd w:val="clear" w:color="auto" w:fill="FEFEFE"/>
        </w:rPr>
        <w:t xml:space="preserve"> </w:t>
      </w:r>
      <w:r w:rsidR="00084C1B" w:rsidRPr="00084C1B">
        <w:rPr>
          <w:highlight w:val="white"/>
          <w:shd w:val="clear" w:color="auto" w:fill="FEFEFE"/>
        </w:rPr>
        <w:t xml:space="preserve">който съответства на </w:t>
      </w:r>
      <w:r w:rsidR="00685C06">
        <w:rPr>
          <w:highlight w:val="white"/>
          <w:shd w:val="clear" w:color="auto" w:fill="FEFEFE"/>
        </w:rPr>
        <w:t xml:space="preserve">наименованието на </w:t>
      </w:r>
      <w:r w:rsidR="00084C1B" w:rsidRPr="00084C1B">
        <w:rPr>
          <w:highlight w:val="white"/>
          <w:shd w:val="clear" w:color="auto" w:fill="FEFEFE"/>
        </w:rPr>
        <w:t>длъжността на лицето по трудовия договор или допълнителното споразумение, при изпращане на уведомлението</w:t>
      </w:r>
      <w:r>
        <w:rPr>
          <w:highlight w:val="white"/>
          <w:shd w:val="clear" w:color="auto" w:fill="FEFEFE"/>
        </w:rPr>
        <w:t>.</w:t>
      </w:r>
    </w:p>
    <w:p w:rsidR="0096315B" w:rsidRDefault="0096315B" w:rsidP="0096315B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1</w:t>
      </w:r>
      <w:r w:rsidR="00E9280B">
        <w:rPr>
          <w:highlight w:val="white"/>
          <w:shd w:val="clear" w:color="auto" w:fill="FEFEFE"/>
        </w:rPr>
        <w:t>4</w:t>
      </w:r>
      <w:r>
        <w:rPr>
          <w:highlight w:val="white"/>
          <w:shd w:val="clear" w:color="auto" w:fill="FEFEFE"/>
        </w:rPr>
        <w:t xml:space="preserve">. Код по ЕКАТТЕ - попълва се код на населеното място, където е работното място на лицето. Когато лицето изпълнява трудовите си задължения в повече от едно </w:t>
      </w:r>
      <w:r>
        <w:rPr>
          <w:highlight w:val="white"/>
          <w:shd w:val="clear" w:color="auto" w:fill="FEFEFE"/>
        </w:rPr>
        <w:lastRenderedPageBreak/>
        <w:t>населено място, както и в други случаи, когато не е възможно да се определи код по ЕКАТТЕ, се попълва код "00000".</w:t>
      </w:r>
    </w:p>
    <w:p w:rsidR="0096315B" w:rsidRDefault="0096315B" w:rsidP="0096315B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1</w:t>
      </w:r>
      <w:r w:rsidR="00E9280B">
        <w:rPr>
          <w:highlight w:val="white"/>
          <w:shd w:val="clear" w:color="auto" w:fill="FEFEFE"/>
        </w:rPr>
        <w:t>5</w:t>
      </w:r>
      <w:r>
        <w:rPr>
          <w:highlight w:val="white"/>
          <w:shd w:val="clear" w:color="auto" w:fill="FEFEFE"/>
        </w:rPr>
        <w:t>. Код по КИД (2008) - попълва се цифровият код на икономическа дейност, в която лицето е заето, съгласно КИД-2008. За лицата, заети в спомагателни дейности на работодателя, когато той извършва повече от една, се попълва код "0000".</w:t>
      </w:r>
    </w:p>
    <w:p w:rsidR="0096315B" w:rsidRDefault="0096315B" w:rsidP="0096315B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1</w:t>
      </w:r>
      <w:r w:rsidR="00E9280B">
        <w:rPr>
          <w:highlight w:val="white"/>
          <w:shd w:val="clear" w:color="auto" w:fill="FEFEFE"/>
        </w:rPr>
        <w:t>6</w:t>
      </w:r>
      <w:r>
        <w:rPr>
          <w:highlight w:val="white"/>
          <w:shd w:val="clear" w:color="auto" w:fill="FEFEFE"/>
        </w:rPr>
        <w:t>. Дата на прекратяване - попълва се датата на прекратяване на трудовия договор</w:t>
      </w:r>
      <w:r w:rsidR="00192F50" w:rsidRPr="00192F50">
        <w:rPr>
          <w:shd w:val="clear" w:color="auto" w:fill="FEFEFE"/>
        </w:rPr>
        <w:t xml:space="preserve"> </w:t>
      </w:r>
      <w:r w:rsidR="00192F50" w:rsidRPr="00192F50">
        <w:rPr>
          <w:highlight w:val="white"/>
          <w:shd w:val="clear" w:color="auto" w:fill="FEFEFE"/>
        </w:rPr>
        <w:t>във формат (</w:t>
      </w:r>
      <w:proofErr w:type="spellStart"/>
      <w:r w:rsidR="00192F50" w:rsidRPr="00192F50">
        <w:rPr>
          <w:highlight w:val="white"/>
          <w:shd w:val="clear" w:color="auto" w:fill="FEFEFE"/>
        </w:rPr>
        <w:t>ддммгггг</w:t>
      </w:r>
      <w:proofErr w:type="spellEnd"/>
      <w:r w:rsidR="00192F50" w:rsidRPr="00192F50">
        <w:rPr>
          <w:highlight w:val="white"/>
          <w:shd w:val="clear" w:color="auto" w:fill="FEFEFE"/>
        </w:rPr>
        <w:t>)</w:t>
      </w:r>
      <w:r>
        <w:rPr>
          <w:highlight w:val="white"/>
          <w:shd w:val="clear" w:color="auto" w:fill="FEFEFE"/>
        </w:rPr>
        <w:t>.</w:t>
      </w:r>
    </w:p>
    <w:p w:rsidR="0096315B" w:rsidRDefault="0096315B" w:rsidP="0096315B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___________________</w:t>
      </w:r>
    </w:p>
    <w:p w:rsidR="00C809CF" w:rsidRDefault="0096315B" w:rsidP="00C809CF">
      <w:pPr>
        <w:ind w:firstLine="850"/>
        <w:jc w:val="both"/>
        <w:rPr>
          <w:shd w:val="clear" w:color="auto" w:fill="FEFEFE"/>
        </w:rPr>
      </w:pPr>
      <w:r>
        <w:rPr>
          <w:highlight w:val="white"/>
          <w:shd w:val="clear" w:color="auto" w:fill="FEFEFE"/>
        </w:rPr>
        <w:t xml:space="preserve">* Националната класификация на професиите и длъжностите (НКПД) е публикувана на интернет страницата на Министерството на труда и социалната политика - </w:t>
      </w:r>
      <w:r w:rsidRPr="008711C4">
        <w:rPr>
          <w:highlight w:val="white"/>
          <w:shd w:val="clear" w:color="auto" w:fill="FEFEFE"/>
        </w:rPr>
        <w:t>www.mlsp.government.bg.</w:t>
      </w:r>
    </w:p>
    <w:p w:rsidR="00C809CF" w:rsidRPr="003918D4" w:rsidRDefault="00C809CF" w:rsidP="00C809CF">
      <w:pPr>
        <w:ind w:firstLine="850"/>
        <w:jc w:val="both"/>
        <w:rPr>
          <w:sz w:val="18"/>
          <w:szCs w:val="18"/>
          <w:shd w:val="clear" w:color="auto" w:fill="FEFEFE"/>
        </w:rPr>
      </w:pPr>
    </w:p>
    <w:p w:rsidR="003918D4" w:rsidRPr="003918D4" w:rsidRDefault="003918D4" w:rsidP="003918D4">
      <w:pPr>
        <w:pStyle w:val="BlockText"/>
        <w:rPr>
          <w:szCs w:val="18"/>
        </w:rPr>
      </w:pPr>
      <w:r w:rsidRPr="003918D4">
        <w:rPr>
          <w:szCs w:val="18"/>
        </w:rPr>
        <w:t xml:space="preserve">Национална агенция за приходите обработва и защитава личните Ви данни. съобразно изискванията на </w:t>
      </w:r>
      <w:r w:rsidRPr="003918D4">
        <w:rPr>
          <w:b/>
          <w:szCs w:val="18"/>
        </w:rPr>
        <w:t>Закона за защита на личните данни (ЗЗЛД)</w:t>
      </w:r>
      <w:r w:rsidRPr="003918D4">
        <w:rPr>
          <w:szCs w:val="18"/>
        </w:rPr>
        <w:t xml:space="preserve"> и Регламент (ЕС.) 2016 679 на Европейския парламент и на Съвета от 27 април 2016 г.</w:t>
      </w:r>
    </w:p>
    <w:p w:rsidR="003918D4" w:rsidRPr="003918D4" w:rsidRDefault="003918D4" w:rsidP="003918D4">
      <w:pPr>
        <w:ind w:left="148" w:right="-82" w:firstLine="560"/>
        <w:jc w:val="both"/>
        <w:rPr>
          <w:i/>
          <w:sz w:val="18"/>
          <w:szCs w:val="18"/>
        </w:rPr>
      </w:pPr>
      <w:r w:rsidRPr="003918D4">
        <w:rPr>
          <w:i/>
          <w:sz w:val="18"/>
          <w:szCs w:val="18"/>
        </w:rPr>
        <w:t xml:space="preserve">Повече подробности за ангажиментите на Националната агенция за приходите, в качеството ѝ на администратор на лични данни, можете да намерите </w:t>
      </w:r>
      <w:r w:rsidRPr="003918D4">
        <w:rPr>
          <w:b/>
          <w:i/>
          <w:sz w:val="18"/>
          <w:szCs w:val="18"/>
        </w:rPr>
        <w:t>в „Политика по защита на личните данни в Националната агенция за приходите“</w:t>
      </w:r>
      <w:r w:rsidRPr="003918D4">
        <w:rPr>
          <w:sz w:val="18"/>
          <w:szCs w:val="18"/>
        </w:rPr>
        <w:t>,</w:t>
      </w:r>
      <w:r w:rsidRPr="003918D4">
        <w:rPr>
          <w:i/>
          <w:sz w:val="18"/>
          <w:szCs w:val="18"/>
        </w:rPr>
        <w:t xml:space="preserve"> публикувана на интернет адрес: w</w:t>
      </w:r>
      <w:proofErr w:type="spellStart"/>
      <w:r w:rsidRPr="003918D4">
        <w:rPr>
          <w:i/>
          <w:sz w:val="18"/>
          <w:szCs w:val="18"/>
          <w:lang w:val="en-US"/>
        </w:rPr>
        <w:t>ww</w:t>
      </w:r>
      <w:proofErr w:type="spellEnd"/>
      <w:r w:rsidRPr="003918D4">
        <w:rPr>
          <w:i/>
          <w:sz w:val="18"/>
          <w:szCs w:val="18"/>
        </w:rPr>
        <w:t>.</w:t>
      </w:r>
      <w:proofErr w:type="spellStart"/>
      <w:r w:rsidRPr="003918D4">
        <w:rPr>
          <w:i/>
          <w:sz w:val="18"/>
          <w:szCs w:val="18"/>
        </w:rPr>
        <w:t>nap</w:t>
      </w:r>
      <w:proofErr w:type="spellEnd"/>
      <w:r w:rsidRPr="003918D4">
        <w:rPr>
          <w:i/>
          <w:sz w:val="18"/>
          <w:szCs w:val="18"/>
        </w:rPr>
        <w:t>.</w:t>
      </w:r>
      <w:proofErr w:type="spellStart"/>
      <w:r w:rsidRPr="003918D4">
        <w:rPr>
          <w:i/>
          <w:sz w:val="18"/>
          <w:szCs w:val="18"/>
        </w:rPr>
        <w:t>bg</w:t>
      </w:r>
      <w:proofErr w:type="spellEnd"/>
      <w:r w:rsidRPr="003918D4">
        <w:rPr>
          <w:i/>
          <w:sz w:val="18"/>
          <w:szCs w:val="18"/>
        </w:rPr>
        <w:t xml:space="preserve"> или</w:t>
      </w:r>
      <w:r w:rsidRPr="003918D4">
        <w:rPr>
          <w:i/>
          <w:sz w:val="18"/>
          <w:szCs w:val="18"/>
          <w:lang w:val="en-US"/>
        </w:rPr>
        <w:t xml:space="preserve"> </w:t>
      </w:r>
      <w:r w:rsidRPr="003918D4">
        <w:rPr>
          <w:i/>
          <w:sz w:val="18"/>
          <w:szCs w:val="18"/>
        </w:rPr>
        <w:t xml:space="preserve">да се свържете с нас на имейл адреса на Информационния център на НАП: </w:t>
      </w:r>
      <w:proofErr w:type="spellStart"/>
      <w:r w:rsidRPr="003918D4">
        <w:rPr>
          <w:i/>
          <w:sz w:val="18"/>
          <w:szCs w:val="18"/>
          <w:lang w:val="en-US"/>
        </w:rPr>
        <w:t>infocenter@nra</w:t>
      </w:r>
      <w:proofErr w:type="spellEnd"/>
      <w:r w:rsidRPr="003918D4">
        <w:rPr>
          <w:i/>
          <w:sz w:val="18"/>
          <w:szCs w:val="18"/>
          <w:lang w:val="en-US"/>
        </w:rPr>
        <w:t>.</w:t>
      </w:r>
      <w:proofErr w:type="spellStart"/>
      <w:r w:rsidRPr="003918D4">
        <w:rPr>
          <w:i/>
          <w:sz w:val="18"/>
          <w:szCs w:val="18"/>
        </w:rPr>
        <w:t>bg</w:t>
      </w:r>
      <w:proofErr w:type="spellEnd"/>
      <w:r w:rsidRPr="003918D4">
        <w:rPr>
          <w:i/>
          <w:sz w:val="18"/>
          <w:szCs w:val="18"/>
        </w:rPr>
        <w:t xml:space="preserve"> и телефон 0700 18 700.</w:t>
      </w:r>
    </w:p>
    <w:p w:rsidR="003918D4" w:rsidRDefault="003918D4" w:rsidP="00C809CF">
      <w:pPr>
        <w:ind w:firstLine="850"/>
        <w:jc w:val="both"/>
        <w:rPr>
          <w:shd w:val="clear" w:color="auto" w:fill="FEFEFE"/>
        </w:rPr>
      </w:pPr>
    </w:p>
    <w:p w:rsidR="00086EE5" w:rsidRDefault="00086EE5" w:rsidP="00C809CF">
      <w:pPr>
        <w:ind w:firstLine="850"/>
        <w:jc w:val="both"/>
      </w:pPr>
      <w:r w:rsidRPr="00086EE5">
        <w:rPr>
          <w:b/>
        </w:rPr>
        <w:t xml:space="preserve">§ </w:t>
      </w:r>
      <w:r w:rsidR="00CB2D92">
        <w:rPr>
          <w:b/>
        </w:rPr>
        <w:t>9</w:t>
      </w:r>
      <w:r w:rsidRPr="00086EE5">
        <w:rPr>
          <w:b/>
        </w:rPr>
        <w:t>.</w:t>
      </w:r>
      <w:r w:rsidRPr="00086EE5">
        <w:t xml:space="preserve"> Приложение № </w:t>
      </w:r>
      <w:r w:rsidR="00C809CF">
        <w:t>2</w:t>
      </w:r>
      <w:r w:rsidRPr="00086EE5">
        <w:t xml:space="preserve"> към чл. </w:t>
      </w:r>
      <w:r w:rsidR="00C809CF">
        <w:t>2</w:t>
      </w:r>
      <w:r w:rsidRPr="00086EE5">
        <w:t>, ал. 1 се изменя така:</w:t>
      </w:r>
    </w:p>
    <w:p w:rsidR="00EF71E5" w:rsidRPr="00086EE5" w:rsidRDefault="00EF71E5" w:rsidP="00C809CF">
      <w:pPr>
        <w:ind w:firstLine="850"/>
        <w:jc w:val="both"/>
        <w:rPr>
          <w:lang w:val="en-US"/>
        </w:rPr>
      </w:pPr>
    </w:p>
    <w:p w:rsidR="00913E6A" w:rsidRDefault="00EF71E5" w:rsidP="00701613">
      <w:pPr>
        <w:jc w:val="right"/>
        <w:rPr>
          <w:i/>
        </w:rPr>
      </w:pPr>
      <w:r>
        <w:rPr>
          <w:i/>
        </w:rPr>
        <w:t xml:space="preserve">Приложение </w:t>
      </w:r>
      <w:r w:rsidR="00086EE5" w:rsidRPr="00086EE5">
        <w:rPr>
          <w:i/>
        </w:rPr>
        <w:t>№</w:t>
      </w:r>
      <w:r>
        <w:rPr>
          <w:i/>
        </w:rPr>
        <w:t xml:space="preserve"> </w:t>
      </w:r>
      <w:r w:rsidR="00C809CF">
        <w:rPr>
          <w:i/>
        </w:rPr>
        <w:t>2</w:t>
      </w:r>
      <w:r w:rsidR="00086EE5" w:rsidRPr="00086EE5">
        <w:rPr>
          <w:i/>
        </w:rPr>
        <w:t xml:space="preserve"> към чл. </w:t>
      </w:r>
      <w:r w:rsidR="00C809CF">
        <w:rPr>
          <w:i/>
        </w:rPr>
        <w:t>2</w:t>
      </w:r>
      <w:r w:rsidR="00086EE5" w:rsidRPr="00086EE5">
        <w:rPr>
          <w:i/>
        </w:rPr>
        <w:t xml:space="preserve">, ал. 1 </w:t>
      </w:r>
    </w:p>
    <w:p w:rsidR="00E843B1" w:rsidRDefault="00E843B1" w:rsidP="00701613">
      <w:pPr>
        <w:jc w:val="right"/>
      </w:pPr>
    </w:p>
    <w:tbl>
      <w:tblPr>
        <w:tblW w:w="0" w:type="auto"/>
        <w:tblInd w:w="-34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436"/>
        <w:gridCol w:w="6979"/>
      </w:tblGrid>
      <w:tr w:rsidR="005515D8" w:rsidRPr="005515D8" w:rsidTr="00DF240B">
        <w:trPr>
          <w:trHeight w:val="1426"/>
        </w:trPr>
        <w:tc>
          <w:tcPr>
            <w:tcW w:w="2410" w:type="dxa"/>
            <w:shd w:val="clear" w:color="auto" w:fill="auto"/>
          </w:tcPr>
          <w:p w:rsidR="005515D8" w:rsidRPr="005515D8" w:rsidRDefault="005515D8" w:rsidP="005515D8">
            <w:pPr>
              <w:jc w:val="center"/>
              <w:rPr>
                <w:b/>
                <w:lang w:eastAsia="en-US"/>
              </w:rPr>
            </w:pPr>
            <w:r w:rsidRPr="005515D8">
              <w:rPr>
                <w:b/>
                <w:noProof/>
              </w:rPr>
              <w:drawing>
                <wp:inline distT="0" distB="0" distL="0" distR="0" wp14:anchorId="255209A3" wp14:editId="574869CF">
                  <wp:extent cx="1409700" cy="7810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781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79" w:type="dxa"/>
            <w:shd w:val="clear" w:color="auto" w:fill="auto"/>
            <w:vAlign w:val="center"/>
          </w:tcPr>
          <w:p w:rsidR="005515D8" w:rsidRPr="005515D8" w:rsidRDefault="005515D8" w:rsidP="005515D8">
            <w:pPr>
              <w:jc w:val="center"/>
              <w:rPr>
                <w:b/>
                <w:lang w:eastAsia="en-US"/>
              </w:rPr>
            </w:pPr>
            <w:r w:rsidRPr="005515D8">
              <w:rPr>
                <w:b/>
                <w:lang w:eastAsia="en-US"/>
              </w:rPr>
              <w:t>НАЦИОНАЛНА АГЕНЦИЯ ЗА ПРИХОДИТЕ</w:t>
            </w:r>
          </w:p>
        </w:tc>
      </w:tr>
    </w:tbl>
    <w:p w:rsidR="005515D8" w:rsidRDefault="005515D8" w:rsidP="00913E6A">
      <w:pPr>
        <w:jc w:val="center"/>
        <w:rPr>
          <w:b/>
          <w:lang w:eastAsia="en-US"/>
        </w:rPr>
      </w:pPr>
    </w:p>
    <w:p w:rsidR="009F361A" w:rsidRPr="00701613" w:rsidRDefault="009F361A" w:rsidP="00913E6A">
      <w:pPr>
        <w:jc w:val="center"/>
        <w:rPr>
          <w:i/>
        </w:rPr>
      </w:pPr>
      <w:r w:rsidRPr="009F361A">
        <w:rPr>
          <w:b/>
          <w:lang w:eastAsia="en-US"/>
        </w:rPr>
        <w:t>ПРИДРУЖИТЕЛНО ПИСМО</w:t>
      </w:r>
    </w:p>
    <w:p w:rsidR="009F361A" w:rsidRPr="009F361A" w:rsidRDefault="009F361A" w:rsidP="009F361A">
      <w:pPr>
        <w:jc w:val="center"/>
        <w:rPr>
          <w:i/>
          <w:lang w:eastAsia="en-US"/>
        </w:rPr>
      </w:pPr>
      <w:r w:rsidRPr="009F361A">
        <w:rPr>
          <w:lang w:eastAsia="en-US"/>
        </w:rPr>
        <w:t xml:space="preserve"> (</w:t>
      </w:r>
      <w:r w:rsidRPr="009F361A">
        <w:rPr>
          <w:i/>
          <w:lang w:eastAsia="en-US"/>
        </w:rPr>
        <w:t>Подаване на уведомление по чл. 6</w:t>
      </w:r>
      <w:r w:rsidRPr="009F361A">
        <w:rPr>
          <w:i/>
          <w:lang w:val="en-US" w:eastAsia="en-US"/>
        </w:rPr>
        <w:t>2</w:t>
      </w:r>
      <w:r w:rsidRPr="009F361A">
        <w:rPr>
          <w:i/>
          <w:lang w:eastAsia="en-US"/>
        </w:rPr>
        <w:t xml:space="preserve">, ал. </w:t>
      </w:r>
      <w:r w:rsidRPr="009F361A">
        <w:rPr>
          <w:i/>
          <w:lang w:val="en-US" w:eastAsia="en-US"/>
        </w:rPr>
        <w:t>5</w:t>
      </w:r>
      <w:r w:rsidRPr="009F361A">
        <w:rPr>
          <w:i/>
          <w:lang w:eastAsia="en-US"/>
        </w:rPr>
        <w:t xml:space="preserve"> от Кодекса на труда)</w:t>
      </w:r>
    </w:p>
    <w:p w:rsidR="009F361A" w:rsidRPr="009F361A" w:rsidRDefault="009F361A" w:rsidP="009F361A">
      <w:pPr>
        <w:jc w:val="center"/>
        <w:rPr>
          <w:lang w:eastAsia="en-US"/>
        </w:rPr>
      </w:pPr>
    </w:p>
    <w:p w:rsidR="009F361A" w:rsidRPr="009F361A" w:rsidRDefault="009F361A" w:rsidP="009F361A">
      <w:pPr>
        <w:spacing w:line="168" w:lineRule="auto"/>
        <w:jc w:val="both"/>
        <w:rPr>
          <w:lang w:eastAsia="en-US"/>
        </w:rPr>
      </w:pPr>
    </w:p>
    <w:p w:rsidR="009F361A" w:rsidRPr="009F361A" w:rsidRDefault="009F361A" w:rsidP="009F361A">
      <w:pPr>
        <w:spacing w:line="168" w:lineRule="auto"/>
        <w:jc w:val="both"/>
        <w:rPr>
          <w:lang w:eastAsia="en-US"/>
        </w:rPr>
      </w:pPr>
      <w:r w:rsidRPr="009F361A">
        <w:rPr>
          <w:lang w:eastAsia="en-US"/>
        </w:rPr>
        <w:t>...........…</w:t>
      </w:r>
      <w:r w:rsidRPr="009F361A">
        <w:rPr>
          <w:lang w:val="en-US" w:eastAsia="en-US"/>
        </w:rPr>
        <w:t>…………</w:t>
      </w:r>
      <w:r w:rsidRPr="009F361A">
        <w:rPr>
          <w:lang w:eastAsia="en-US"/>
        </w:rPr>
        <w:t>………………</w:t>
      </w:r>
      <w:r w:rsidRPr="009F361A">
        <w:rPr>
          <w:lang w:val="en-US" w:eastAsia="en-US"/>
        </w:rPr>
        <w:t>.</w:t>
      </w:r>
      <w:r w:rsidRPr="009F361A">
        <w:rPr>
          <w:lang w:eastAsia="en-US"/>
        </w:rPr>
        <w:t>...............................................................................................</w:t>
      </w:r>
    </w:p>
    <w:p w:rsidR="009F361A" w:rsidRPr="009F361A" w:rsidRDefault="009F361A" w:rsidP="009F361A">
      <w:pPr>
        <w:spacing w:line="168" w:lineRule="auto"/>
        <w:jc w:val="center"/>
        <w:rPr>
          <w:i/>
          <w:iCs/>
          <w:lang w:val="ru-RU" w:eastAsia="en-US"/>
        </w:rPr>
      </w:pPr>
      <w:r w:rsidRPr="009F361A">
        <w:rPr>
          <w:i/>
          <w:iCs/>
          <w:lang w:val="ru-RU" w:eastAsia="en-US"/>
        </w:rPr>
        <w:t xml:space="preserve">(име/наименование на </w:t>
      </w:r>
      <w:r w:rsidRPr="009F361A">
        <w:rPr>
          <w:i/>
          <w:iCs/>
          <w:lang w:eastAsia="en-US"/>
        </w:rPr>
        <w:t>работодател</w:t>
      </w:r>
      <w:r w:rsidRPr="009F361A">
        <w:rPr>
          <w:i/>
          <w:iCs/>
          <w:lang w:val="ru-RU" w:eastAsia="en-US"/>
        </w:rPr>
        <w:t>)</w:t>
      </w:r>
    </w:p>
    <w:p w:rsidR="009F361A" w:rsidRPr="009F361A" w:rsidRDefault="009F361A" w:rsidP="009F361A">
      <w:pPr>
        <w:spacing w:line="168" w:lineRule="auto"/>
        <w:jc w:val="center"/>
        <w:rPr>
          <w:i/>
          <w:lang w:eastAsia="en-US"/>
        </w:rPr>
      </w:pPr>
    </w:p>
    <w:tbl>
      <w:tblPr>
        <w:tblW w:w="906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9F361A" w:rsidRPr="009F361A" w:rsidTr="00D8686F">
        <w:trPr>
          <w:trHeight w:val="39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F361A" w:rsidRPr="009F361A" w:rsidRDefault="009F361A" w:rsidP="009F361A">
            <w:r w:rsidRPr="009F361A">
              <w:t>ЕИК по БУЛСТАТ/ЕИК по ЗТРРЮЛНЦ,</w:t>
            </w:r>
          </w:p>
          <w:p w:rsidR="009F361A" w:rsidRPr="009F361A" w:rsidRDefault="009F361A" w:rsidP="009F361A">
            <w:r w:rsidRPr="009F361A">
              <w:t>Служебен № от регистъра на НАП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F361A" w:rsidRPr="009F361A" w:rsidRDefault="009F361A" w:rsidP="009F361A">
            <w:r w:rsidRPr="009F361A"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F361A" w:rsidRPr="009F361A" w:rsidRDefault="009F361A" w:rsidP="009F361A">
            <w:r w:rsidRPr="009F361A"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F361A" w:rsidRPr="009F361A" w:rsidRDefault="009F361A" w:rsidP="009F361A">
            <w:r w:rsidRPr="009F361A"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F361A" w:rsidRPr="009F361A" w:rsidRDefault="009F361A" w:rsidP="009F361A">
            <w:r w:rsidRPr="009F361A"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F361A" w:rsidRPr="009F361A" w:rsidRDefault="009F361A" w:rsidP="009F361A">
            <w:r w:rsidRPr="009F361A"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F361A" w:rsidRPr="009F361A" w:rsidRDefault="009F361A" w:rsidP="009F361A">
            <w:r w:rsidRPr="009F361A"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F361A" w:rsidRPr="009F361A" w:rsidRDefault="009F361A" w:rsidP="009F361A">
            <w:r w:rsidRPr="009F361A"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F361A" w:rsidRPr="009F361A" w:rsidRDefault="009F361A" w:rsidP="009F361A">
            <w:r w:rsidRPr="009F361A"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F361A" w:rsidRPr="009F361A" w:rsidRDefault="009F361A" w:rsidP="009F361A">
            <w:r w:rsidRPr="009F361A"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F361A" w:rsidRPr="009F361A" w:rsidRDefault="009F361A" w:rsidP="009F361A">
            <w:r w:rsidRPr="009F361A"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F361A" w:rsidRPr="009F361A" w:rsidRDefault="009F361A" w:rsidP="009F361A">
            <w:r w:rsidRPr="009F361A"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F361A" w:rsidRPr="009F361A" w:rsidRDefault="009F361A" w:rsidP="009F361A">
            <w:r w:rsidRPr="009F361A"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9F361A" w:rsidRPr="009F361A" w:rsidRDefault="009F361A" w:rsidP="009F361A">
            <w:r w:rsidRPr="009F361A">
              <w:t> </w:t>
            </w:r>
          </w:p>
        </w:tc>
      </w:tr>
    </w:tbl>
    <w:p w:rsidR="009F361A" w:rsidRPr="009F361A" w:rsidRDefault="009F361A" w:rsidP="009F361A">
      <w:pPr>
        <w:jc w:val="center"/>
        <w:rPr>
          <w:i/>
          <w:lang w:eastAsia="en-US"/>
        </w:rPr>
      </w:pPr>
    </w:p>
    <w:p w:rsidR="009F361A" w:rsidRPr="009F361A" w:rsidRDefault="009F361A" w:rsidP="009F361A">
      <w:pPr>
        <w:rPr>
          <w:lang w:eastAsia="en-US"/>
        </w:rPr>
      </w:pPr>
      <w:r w:rsidRPr="009F361A">
        <w:rPr>
          <w:lang w:eastAsia="en-US"/>
        </w:rPr>
        <w:t xml:space="preserve">Адрес за </w:t>
      </w:r>
    </w:p>
    <w:p w:rsidR="009F361A" w:rsidRPr="009F361A" w:rsidRDefault="009F361A" w:rsidP="009F361A">
      <w:pPr>
        <w:rPr>
          <w:lang w:eastAsia="en-US"/>
        </w:rPr>
      </w:pPr>
      <w:r w:rsidRPr="009F361A">
        <w:rPr>
          <w:lang w:eastAsia="en-US"/>
        </w:rPr>
        <w:t>кореспонденция: …</w:t>
      </w:r>
      <w:r w:rsidRPr="009F361A">
        <w:rPr>
          <w:lang w:val="en-US" w:eastAsia="en-US"/>
        </w:rPr>
        <w:t>…………</w:t>
      </w:r>
      <w:r w:rsidRPr="009F361A">
        <w:rPr>
          <w:lang w:eastAsia="en-US"/>
        </w:rPr>
        <w:t>…………</w:t>
      </w:r>
      <w:r w:rsidRPr="009F361A">
        <w:rPr>
          <w:lang w:val="en-US" w:eastAsia="en-US"/>
        </w:rPr>
        <w:t>……….</w:t>
      </w:r>
      <w:r w:rsidRPr="009F361A">
        <w:rPr>
          <w:lang w:eastAsia="en-US"/>
        </w:rPr>
        <w:t>..………………….……………..…........…..</w:t>
      </w:r>
    </w:p>
    <w:p w:rsidR="005515D8" w:rsidRDefault="005515D8" w:rsidP="005515D8">
      <w:pPr>
        <w:rPr>
          <w:lang w:eastAsia="en-US"/>
        </w:rPr>
      </w:pPr>
      <w:r w:rsidRPr="005515D8">
        <w:rPr>
          <w:lang w:eastAsia="en-US"/>
        </w:rPr>
        <w:t>Адрес по</w:t>
      </w:r>
    </w:p>
    <w:p w:rsidR="009F361A" w:rsidRPr="009F361A" w:rsidRDefault="005515D8" w:rsidP="005515D8">
      <w:pPr>
        <w:spacing w:after="240"/>
        <w:rPr>
          <w:lang w:eastAsia="en-US"/>
        </w:rPr>
      </w:pPr>
      <w:r w:rsidRPr="005515D8">
        <w:rPr>
          <w:lang w:eastAsia="en-US"/>
        </w:rPr>
        <w:t>чл. 8 от ДОПК</w:t>
      </w:r>
      <w:r>
        <w:rPr>
          <w:lang w:eastAsia="en-US"/>
        </w:rPr>
        <w:t>: …………………………………………………………………………………</w:t>
      </w:r>
    </w:p>
    <w:p w:rsidR="009F361A" w:rsidRPr="009F361A" w:rsidRDefault="009F361A" w:rsidP="009F361A">
      <w:pPr>
        <w:spacing w:line="360" w:lineRule="auto"/>
        <w:rPr>
          <w:lang w:eastAsia="en-US"/>
        </w:rPr>
      </w:pPr>
      <w:r w:rsidRPr="009F361A">
        <w:rPr>
          <w:lang w:eastAsia="en-US"/>
        </w:rPr>
        <w:t>Представлявано от: ………………………………………………………….….……………..</w:t>
      </w:r>
    </w:p>
    <w:p w:rsidR="009F361A" w:rsidRPr="009F361A" w:rsidRDefault="009F361A" w:rsidP="005515D8">
      <w:pPr>
        <w:spacing w:after="120"/>
        <w:rPr>
          <w:b/>
          <w:lang w:eastAsia="en-US"/>
        </w:rPr>
      </w:pPr>
      <w:r w:rsidRPr="009F361A">
        <w:rPr>
          <w:b/>
          <w:lang w:eastAsia="en-US"/>
        </w:rPr>
        <w:t xml:space="preserve">Предоставяната информация е за:  </w:t>
      </w:r>
    </w:p>
    <w:p w:rsidR="009F361A" w:rsidRPr="009F361A" w:rsidRDefault="009F361A" w:rsidP="009F361A">
      <w:pPr>
        <w:spacing w:line="360" w:lineRule="auto"/>
        <w:rPr>
          <w:lang w:eastAsia="en-US"/>
        </w:rPr>
      </w:pPr>
      <w:r w:rsidRPr="009F361A">
        <w:rPr>
          <w:lang w:eastAsia="en-US"/>
        </w:rPr>
        <w:t>1. Брой уведомления (записи)-редовни   .....................</w:t>
      </w:r>
    </w:p>
    <w:p w:rsidR="009F361A" w:rsidRPr="009F361A" w:rsidRDefault="009F361A" w:rsidP="009F361A">
      <w:pPr>
        <w:spacing w:line="360" w:lineRule="auto"/>
        <w:rPr>
          <w:lang w:eastAsia="en-US"/>
        </w:rPr>
      </w:pPr>
      <w:r w:rsidRPr="009F361A">
        <w:rPr>
          <w:lang w:eastAsia="en-US"/>
        </w:rPr>
        <w:t>2. Брой уведомления (записи)-корекции  ……............</w:t>
      </w:r>
    </w:p>
    <w:p w:rsidR="009F361A" w:rsidRPr="009F361A" w:rsidRDefault="009F361A" w:rsidP="009F361A">
      <w:pPr>
        <w:spacing w:line="360" w:lineRule="auto"/>
        <w:rPr>
          <w:lang w:eastAsia="en-US"/>
        </w:rPr>
      </w:pPr>
      <w:r w:rsidRPr="009F361A">
        <w:rPr>
          <w:lang w:eastAsia="en-US"/>
        </w:rPr>
        <w:t>3. Брой уведомления (записи)-заличаване ..................</w:t>
      </w:r>
    </w:p>
    <w:p w:rsidR="009F361A" w:rsidRPr="009F361A" w:rsidRDefault="009F361A" w:rsidP="009F361A">
      <w:pPr>
        <w:spacing w:line="360" w:lineRule="auto"/>
        <w:rPr>
          <w:lang w:eastAsia="en-US"/>
        </w:rPr>
      </w:pPr>
      <w:r w:rsidRPr="009F361A">
        <w:rPr>
          <w:lang w:eastAsia="en-US"/>
        </w:rPr>
        <w:t>4. Брой уведомления по приложение № 5 …………… за брой лица …………</w:t>
      </w:r>
    </w:p>
    <w:p w:rsidR="009F361A" w:rsidRPr="009F361A" w:rsidRDefault="009F361A" w:rsidP="009F361A">
      <w:pPr>
        <w:ind w:left="3780"/>
        <w:rPr>
          <w:lang w:eastAsia="en-US"/>
        </w:rPr>
      </w:pPr>
    </w:p>
    <w:p w:rsidR="009F361A" w:rsidRPr="009F361A" w:rsidRDefault="009F361A" w:rsidP="009F361A">
      <w:pPr>
        <w:rPr>
          <w:b/>
        </w:rPr>
      </w:pPr>
    </w:p>
    <w:p w:rsidR="009F361A" w:rsidRPr="009F361A" w:rsidRDefault="009F361A" w:rsidP="009F361A">
      <w:r w:rsidRPr="009F361A">
        <w:rPr>
          <w:b/>
        </w:rPr>
        <w:t>Данни за упълномощеното лице</w:t>
      </w:r>
      <w:r w:rsidRPr="009F361A">
        <w:t>:</w:t>
      </w:r>
    </w:p>
    <w:p w:rsidR="009F361A" w:rsidRPr="009F361A" w:rsidRDefault="009F361A" w:rsidP="009F361A">
      <w:pPr>
        <w:rPr>
          <w:i/>
        </w:rPr>
      </w:pPr>
      <w:r w:rsidRPr="009F361A">
        <w:rPr>
          <w:i/>
        </w:rPr>
        <w:t xml:space="preserve">(Попълва се само когато данните се подават от упълномощено лице) </w:t>
      </w:r>
    </w:p>
    <w:p w:rsidR="009F361A" w:rsidRPr="009F361A" w:rsidRDefault="009F361A" w:rsidP="009F361A"/>
    <w:p w:rsidR="009F361A" w:rsidRPr="009F361A" w:rsidRDefault="009F361A" w:rsidP="009F361A">
      <w:pPr>
        <w:jc w:val="center"/>
        <w:rPr>
          <w:i/>
        </w:rPr>
      </w:pPr>
      <w:r w:rsidRPr="009F361A">
        <w:t>......................................................................................................................................................              (</w:t>
      </w:r>
      <w:r w:rsidRPr="009F361A">
        <w:rPr>
          <w:i/>
        </w:rPr>
        <w:t>име, презиме, фамилия)</w:t>
      </w:r>
    </w:p>
    <w:tbl>
      <w:tblPr>
        <w:tblpPr w:leftFromText="141" w:rightFromText="141" w:vertAnchor="text" w:horzAnchor="page" w:tblpX="7678" w:tblpY="1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9F361A" w:rsidRPr="009F361A" w:rsidTr="00D8686F">
        <w:trPr>
          <w:trHeight w:val="510"/>
        </w:trPr>
        <w:tc>
          <w:tcPr>
            <w:tcW w:w="283" w:type="dxa"/>
            <w:shd w:val="clear" w:color="auto" w:fill="auto"/>
          </w:tcPr>
          <w:p w:rsidR="009F361A" w:rsidRPr="009F361A" w:rsidRDefault="009F361A" w:rsidP="009F361A">
            <w:pPr>
              <w:ind w:left="-426" w:firstLine="426"/>
              <w:rPr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9F361A" w:rsidRPr="009F361A" w:rsidRDefault="009F361A" w:rsidP="009F361A">
            <w:pPr>
              <w:rPr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9F361A" w:rsidRPr="009F361A" w:rsidRDefault="009F361A" w:rsidP="009F361A">
            <w:pPr>
              <w:rPr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9F361A" w:rsidRPr="009F361A" w:rsidRDefault="009F361A" w:rsidP="009F361A">
            <w:pPr>
              <w:rPr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9F361A" w:rsidRPr="009F361A" w:rsidRDefault="009F361A" w:rsidP="009F361A">
            <w:pPr>
              <w:rPr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9F361A" w:rsidRPr="009F361A" w:rsidRDefault="009F361A" w:rsidP="009F361A">
            <w:pPr>
              <w:rPr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9F361A" w:rsidRPr="009F361A" w:rsidRDefault="009F361A" w:rsidP="009F361A">
            <w:pPr>
              <w:rPr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9F361A" w:rsidRPr="009F361A" w:rsidRDefault="009F361A" w:rsidP="009F361A">
            <w:pPr>
              <w:rPr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9F361A" w:rsidRPr="009F361A" w:rsidRDefault="009F361A" w:rsidP="009F361A">
            <w:pPr>
              <w:rPr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9F361A" w:rsidRPr="009F361A" w:rsidRDefault="009F361A" w:rsidP="009F361A">
            <w:pPr>
              <w:rPr>
                <w:lang w:eastAsia="en-US"/>
              </w:rPr>
            </w:pPr>
          </w:p>
        </w:tc>
      </w:tr>
    </w:tbl>
    <w:p w:rsidR="009F361A" w:rsidRPr="009F361A" w:rsidRDefault="009F361A" w:rsidP="009F361A">
      <w:pPr>
        <w:rPr>
          <w:lang w:eastAsia="en-US"/>
        </w:rPr>
      </w:pPr>
      <w:r w:rsidRPr="009F361A">
        <w:rPr>
          <w:lang w:eastAsia="en-US"/>
        </w:rPr>
        <w:t xml:space="preserve"> </w:t>
      </w:r>
    </w:p>
    <w:p w:rsidR="009F361A" w:rsidRPr="009F361A" w:rsidRDefault="009F361A" w:rsidP="009F361A">
      <w:pPr>
        <w:rPr>
          <w:lang w:eastAsia="en-US"/>
        </w:rPr>
      </w:pPr>
      <w:r w:rsidRPr="009F361A">
        <w:rPr>
          <w:lang w:eastAsia="en-US"/>
        </w:rPr>
        <w:t xml:space="preserve">ЕГН/ЛН/ЛНЧ/Служебен № от регистъра на НАП   </w:t>
      </w:r>
    </w:p>
    <w:p w:rsidR="009F361A" w:rsidRPr="009F361A" w:rsidRDefault="009F361A" w:rsidP="009F361A">
      <w:pPr>
        <w:rPr>
          <w:b/>
          <w:lang w:eastAsia="en-US"/>
        </w:rPr>
      </w:pPr>
      <w:r w:rsidRPr="009F361A">
        <w:rPr>
          <w:b/>
          <w:lang w:eastAsia="en-US"/>
        </w:rPr>
        <w:t xml:space="preserve">Дата:…………….                                         </w:t>
      </w:r>
      <w:r w:rsidRPr="009F361A">
        <w:rPr>
          <w:b/>
          <w:lang w:eastAsia="en-US"/>
        </w:rPr>
        <w:tab/>
        <w:t xml:space="preserve">     Подпис:..............................…………</w:t>
      </w:r>
    </w:p>
    <w:p w:rsidR="009F361A" w:rsidRPr="009F361A" w:rsidRDefault="009F361A" w:rsidP="001620B2">
      <w:pPr>
        <w:jc w:val="both"/>
        <w:rPr>
          <w:i/>
          <w:lang w:eastAsia="en-US"/>
        </w:rPr>
      </w:pPr>
      <w:r w:rsidRPr="009F361A">
        <w:rPr>
          <w:i/>
          <w:lang w:eastAsia="en-US"/>
        </w:rPr>
        <w:t xml:space="preserve">(представляващ работодателя) </w:t>
      </w:r>
    </w:p>
    <w:p w:rsidR="009F361A" w:rsidRPr="009F361A" w:rsidRDefault="009F361A" w:rsidP="009F361A">
      <w:pPr>
        <w:rPr>
          <w:lang w:eastAsia="en-US"/>
        </w:rPr>
      </w:pPr>
    </w:p>
    <w:p w:rsidR="005515D8" w:rsidRDefault="009F361A" w:rsidP="005515D8">
      <w:pPr>
        <w:jc w:val="both"/>
        <w:rPr>
          <w:lang w:eastAsia="en-US"/>
        </w:rPr>
      </w:pPr>
      <w:r w:rsidRPr="009F361A">
        <w:rPr>
          <w:lang w:eastAsia="en-US"/>
        </w:rPr>
        <w:t>Забележка: Придружителното писмо се изготвя в два екземпляра, освен когато уведомленията се изпращат по Интернет.</w:t>
      </w:r>
    </w:p>
    <w:p w:rsidR="005515D8" w:rsidRPr="005515D8" w:rsidRDefault="005515D8" w:rsidP="005515D8">
      <w:pPr>
        <w:ind w:firstLine="708"/>
        <w:jc w:val="both"/>
        <w:rPr>
          <w:i/>
          <w:sz w:val="18"/>
          <w:szCs w:val="18"/>
          <w:lang w:eastAsia="en-US"/>
        </w:rPr>
      </w:pPr>
      <w:r w:rsidRPr="005515D8">
        <w:rPr>
          <w:i/>
          <w:sz w:val="18"/>
          <w:szCs w:val="18"/>
          <w:lang w:eastAsia="en-US"/>
        </w:rPr>
        <w:t xml:space="preserve">Национална агенция за приходите обработва и защитава личните Ви данни, съобразно изискванията на Закона за защита на личните данни (ЗЗЛД) и Регламент (ЕС) 2016/679 на Европейския парламент и на Съвета от 27 </w:t>
      </w:r>
      <w:r>
        <w:rPr>
          <w:i/>
          <w:sz w:val="18"/>
          <w:szCs w:val="18"/>
          <w:lang w:eastAsia="en-US"/>
        </w:rPr>
        <w:t xml:space="preserve">                   </w:t>
      </w:r>
      <w:r w:rsidRPr="005515D8">
        <w:rPr>
          <w:i/>
          <w:sz w:val="18"/>
          <w:szCs w:val="18"/>
          <w:lang w:eastAsia="en-US"/>
        </w:rPr>
        <w:t>април 2016 г.</w:t>
      </w:r>
    </w:p>
    <w:p w:rsidR="005515D8" w:rsidRPr="005515D8" w:rsidRDefault="005515D8" w:rsidP="005515D8">
      <w:pPr>
        <w:ind w:firstLine="708"/>
        <w:jc w:val="both"/>
        <w:rPr>
          <w:i/>
          <w:sz w:val="18"/>
          <w:szCs w:val="18"/>
          <w:lang w:eastAsia="en-US"/>
        </w:rPr>
      </w:pPr>
      <w:r w:rsidRPr="005515D8">
        <w:rPr>
          <w:i/>
          <w:sz w:val="18"/>
          <w:szCs w:val="18"/>
          <w:lang w:eastAsia="en-US"/>
        </w:rPr>
        <w:t>Повече подробности за ангажиментите на Националната агенция за приходите, в качеството й на администратор на лични данни, можете да намерите в „Политика по защита на личните данни в Националната агенция за приходите“, публикувана на интернет адрес: www.nap.bg или да се свържете с нас на имейл адреса на Информационния център на НАП: infocenter@nra.bg и телефон: 0700 18 700.</w:t>
      </w:r>
    </w:p>
    <w:p w:rsidR="007D7645" w:rsidRDefault="007D7645" w:rsidP="007D7645">
      <w:pPr>
        <w:rPr>
          <w:lang w:eastAsia="en-US"/>
        </w:rPr>
      </w:pPr>
    </w:p>
    <w:p w:rsidR="00A570D4" w:rsidRPr="007D7645" w:rsidRDefault="00A570D4" w:rsidP="007D7645">
      <w:pPr>
        <w:ind w:firstLine="708"/>
        <w:rPr>
          <w:lang w:eastAsia="en-US"/>
        </w:rPr>
      </w:pPr>
      <w:r w:rsidRPr="00086EE5">
        <w:rPr>
          <w:b/>
        </w:rPr>
        <w:t xml:space="preserve">§ </w:t>
      </w:r>
      <w:r w:rsidR="00CB2D92">
        <w:rPr>
          <w:b/>
        </w:rPr>
        <w:t>10</w:t>
      </w:r>
      <w:r w:rsidRPr="00086EE5">
        <w:rPr>
          <w:b/>
        </w:rPr>
        <w:t>.</w:t>
      </w:r>
      <w:r w:rsidRPr="00086EE5">
        <w:t xml:space="preserve"> Приложение № </w:t>
      </w:r>
      <w:r>
        <w:t>3</w:t>
      </w:r>
      <w:r w:rsidRPr="00086EE5">
        <w:t xml:space="preserve"> към чл. </w:t>
      </w:r>
      <w:r>
        <w:t>4</w:t>
      </w:r>
      <w:r w:rsidRPr="00086EE5">
        <w:t>, ал. 1 се изменя така:</w:t>
      </w:r>
    </w:p>
    <w:p w:rsidR="009F361A" w:rsidRPr="009F361A" w:rsidRDefault="009F361A" w:rsidP="009F361A">
      <w:pPr>
        <w:rPr>
          <w:lang w:eastAsia="en-US"/>
        </w:rPr>
      </w:pPr>
    </w:p>
    <w:p w:rsidR="00017EB5" w:rsidRDefault="00017EB5" w:rsidP="00041AD5">
      <w:pPr>
        <w:spacing w:after="120"/>
        <w:ind w:firstLine="1157"/>
        <w:jc w:val="right"/>
        <w:textAlignment w:val="center"/>
        <w:rPr>
          <w:i/>
          <w:u w:val="single"/>
          <w:lang w:val="en"/>
        </w:rPr>
      </w:pPr>
      <w:proofErr w:type="spellStart"/>
      <w:r w:rsidRPr="00041AD5">
        <w:rPr>
          <w:i/>
          <w:lang w:val="en"/>
        </w:rPr>
        <w:t>Приложение</w:t>
      </w:r>
      <w:proofErr w:type="spellEnd"/>
      <w:r w:rsidRPr="00041AD5">
        <w:rPr>
          <w:i/>
          <w:lang w:val="en"/>
        </w:rPr>
        <w:t xml:space="preserve"> № 3 </w:t>
      </w:r>
      <w:proofErr w:type="spellStart"/>
      <w:r w:rsidRPr="00041AD5">
        <w:rPr>
          <w:i/>
          <w:lang w:val="en"/>
        </w:rPr>
        <w:t>към</w:t>
      </w:r>
      <w:proofErr w:type="spellEnd"/>
      <w:r w:rsidRPr="00041AD5">
        <w:rPr>
          <w:i/>
          <w:lang w:val="en"/>
        </w:rPr>
        <w:t xml:space="preserve"> </w:t>
      </w:r>
      <w:proofErr w:type="spellStart"/>
      <w:r w:rsidRPr="00041AD5">
        <w:rPr>
          <w:i/>
          <w:u w:val="single"/>
          <w:lang w:val="en"/>
        </w:rPr>
        <w:t>чл</w:t>
      </w:r>
      <w:proofErr w:type="spellEnd"/>
      <w:r w:rsidRPr="00041AD5">
        <w:rPr>
          <w:i/>
          <w:u w:val="single"/>
          <w:lang w:val="en"/>
        </w:rPr>
        <w:t xml:space="preserve">. </w:t>
      </w:r>
      <w:proofErr w:type="gramStart"/>
      <w:r w:rsidRPr="00041AD5">
        <w:rPr>
          <w:i/>
          <w:u w:val="single"/>
          <w:lang w:val="en"/>
        </w:rPr>
        <w:t xml:space="preserve">4, </w:t>
      </w:r>
      <w:proofErr w:type="spellStart"/>
      <w:r w:rsidRPr="00041AD5">
        <w:rPr>
          <w:i/>
          <w:u w:val="single"/>
          <w:lang w:val="en"/>
        </w:rPr>
        <w:t>ал</w:t>
      </w:r>
      <w:proofErr w:type="spellEnd"/>
      <w:r w:rsidRPr="00041AD5">
        <w:rPr>
          <w:i/>
          <w:u w:val="single"/>
          <w:lang w:val="en"/>
        </w:rPr>
        <w:t>.</w:t>
      </w:r>
      <w:proofErr w:type="gramEnd"/>
      <w:r w:rsidRPr="00041AD5">
        <w:rPr>
          <w:i/>
          <w:u w:val="single"/>
          <w:lang w:val="en"/>
        </w:rPr>
        <w:t xml:space="preserve"> 1</w:t>
      </w:r>
    </w:p>
    <w:tbl>
      <w:tblPr>
        <w:tblW w:w="9431" w:type="dxa"/>
        <w:tblLook w:val="04A0" w:firstRow="1" w:lastRow="0" w:firstColumn="1" w:lastColumn="0" w:noHBand="0" w:noVBand="1"/>
      </w:tblPr>
      <w:tblGrid>
        <w:gridCol w:w="2376"/>
        <w:gridCol w:w="7055"/>
      </w:tblGrid>
      <w:tr w:rsidR="006A0D8E" w:rsidRPr="006A0D8E" w:rsidTr="00DF240B">
        <w:trPr>
          <w:trHeight w:val="1371"/>
        </w:trPr>
        <w:tc>
          <w:tcPr>
            <w:tcW w:w="237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6A0D8E" w:rsidRPr="006A0D8E" w:rsidRDefault="006A0D8E" w:rsidP="006A0D8E">
            <w:pPr>
              <w:spacing w:line="276" w:lineRule="auto"/>
              <w:rPr>
                <w:lang w:val="en-GB" w:eastAsia="en-US"/>
              </w:rPr>
            </w:pPr>
            <w:r w:rsidRPr="006A0D8E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57610423" wp14:editId="3FE8959F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635</wp:posOffset>
                  </wp:positionV>
                  <wp:extent cx="1402080" cy="768350"/>
                  <wp:effectExtent l="0" t="0" r="762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08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A0D8E">
              <w:rPr>
                <w:lang w:val="en-GB" w:eastAsia="en-US"/>
              </w:rPr>
              <w:t> </w:t>
            </w:r>
          </w:p>
        </w:tc>
        <w:tc>
          <w:tcPr>
            <w:tcW w:w="705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A0D8E" w:rsidRPr="006A0D8E" w:rsidRDefault="006A0D8E" w:rsidP="006A0D8E">
            <w:pPr>
              <w:spacing w:line="276" w:lineRule="auto"/>
              <w:jc w:val="center"/>
              <w:rPr>
                <w:b/>
                <w:lang w:val="en-GB" w:eastAsia="en-US"/>
              </w:rPr>
            </w:pPr>
            <w:r w:rsidRPr="006A0D8E">
              <w:rPr>
                <w:b/>
                <w:lang w:val="en-GB" w:eastAsia="en-US"/>
              </w:rPr>
              <w:t>НАЦИОНАЛНА АГЕНЦИЯ ЗА ПРИХОДИТЕ</w:t>
            </w:r>
          </w:p>
          <w:p w:rsidR="006A0D8E" w:rsidRPr="006A0D8E" w:rsidRDefault="006A0D8E" w:rsidP="006A0D8E">
            <w:pPr>
              <w:spacing w:line="276" w:lineRule="auto"/>
              <w:jc w:val="center"/>
              <w:rPr>
                <w:b/>
                <w:sz w:val="21"/>
                <w:szCs w:val="21"/>
                <w:lang w:val="en-GB" w:eastAsia="en-US"/>
              </w:rPr>
            </w:pPr>
            <w:r w:rsidRPr="006A0D8E">
              <w:rPr>
                <w:b/>
                <w:sz w:val="21"/>
                <w:szCs w:val="21"/>
                <w:lang w:val="en-GB" w:eastAsia="en-US"/>
              </w:rPr>
              <w:t>ТЕРИТОРИАЛНА ДИРЕКЦИЯ ………………</w:t>
            </w:r>
          </w:p>
          <w:p w:rsidR="006A0D8E" w:rsidRPr="006A0D8E" w:rsidRDefault="006A0D8E" w:rsidP="006A0D8E">
            <w:pPr>
              <w:spacing w:line="276" w:lineRule="auto"/>
              <w:jc w:val="center"/>
              <w:rPr>
                <w:b/>
                <w:lang w:val="en-GB" w:eastAsia="en-US"/>
              </w:rPr>
            </w:pPr>
            <w:r w:rsidRPr="006A0D8E">
              <w:rPr>
                <w:b/>
                <w:sz w:val="21"/>
                <w:szCs w:val="21"/>
                <w:lang w:val="en-GB" w:eastAsia="en-US"/>
              </w:rPr>
              <w:t>ОФИС……………………………</w:t>
            </w:r>
          </w:p>
        </w:tc>
      </w:tr>
      <w:tr w:rsidR="006A0D8E" w:rsidRPr="006A0D8E" w:rsidTr="00DF240B">
        <w:trPr>
          <w:trHeight w:val="300"/>
        </w:trPr>
        <w:tc>
          <w:tcPr>
            <w:tcW w:w="9431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6A0D8E" w:rsidRPr="006A0D8E" w:rsidRDefault="006A0D8E" w:rsidP="006A0D8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A0D8E">
              <w:rPr>
                <w:rFonts w:eastAsia="Calibri"/>
                <w:sz w:val="18"/>
                <w:szCs w:val="18"/>
                <w:lang w:eastAsia="en-US"/>
              </w:rPr>
              <w:t>Пощенски код …..... гр. ……………….. Адрес ………… Телефон ………. Електронен адрес  ……..</w:t>
            </w:r>
          </w:p>
        </w:tc>
      </w:tr>
    </w:tbl>
    <w:p w:rsidR="006A0D8E" w:rsidRDefault="006A0D8E" w:rsidP="00465B83">
      <w:pPr>
        <w:spacing w:after="120"/>
        <w:jc w:val="center"/>
        <w:rPr>
          <w:b/>
          <w:lang w:eastAsia="en-US"/>
        </w:rPr>
      </w:pPr>
    </w:p>
    <w:p w:rsidR="00465B83" w:rsidRPr="00465B83" w:rsidRDefault="00465B83" w:rsidP="00465B83">
      <w:pPr>
        <w:spacing w:after="120"/>
        <w:jc w:val="center"/>
        <w:rPr>
          <w:b/>
          <w:lang w:eastAsia="en-US"/>
        </w:rPr>
      </w:pPr>
      <w:r w:rsidRPr="00465B83">
        <w:rPr>
          <w:b/>
          <w:lang w:eastAsia="en-US"/>
        </w:rPr>
        <w:t>С П Р А В К А</w:t>
      </w:r>
    </w:p>
    <w:p w:rsidR="00465B83" w:rsidRPr="00465B83" w:rsidRDefault="00465B83" w:rsidP="00465B83">
      <w:pPr>
        <w:spacing w:after="120"/>
        <w:jc w:val="center"/>
        <w:rPr>
          <w:b/>
          <w:lang w:eastAsia="en-US"/>
        </w:rPr>
      </w:pPr>
      <w:r w:rsidRPr="00465B83">
        <w:rPr>
          <w:b/>
          <w:lang w:eastAsia="en-US"/>
        </w:rPr>
        <w:t xml:space="preserve"> за приети и отхвърлени уведомления по чл. 62, ал. 5 от Кодекса на труда</w:t>
      </w:r>
    </w:p>
    <w:p w:rsidR="00465B83" w:rsidRPr="00465B83" w:rsidRDefault="00465B83" w:rsidP="00465B83">
      <w:pPr>
        <w:jc w:val="center"/>
        <w:rPr>
          <w:b/>
          <w:lang w:eastAsia="en-US"/>
        </w:rPr>
      </w:pPr>
      <w:r w:rsidRPr="00465B83">
        <w:rPr>
          <w:b/>
          <w:lang w:eastAsia="en-US"/>
        </w:rPr>
        <w:t>с придружително писмо № ........................ / ……….........г.</w:t>
      </w:r>
    </w:p>
    <w:p w:rsidR="00465B83" w:rsidRPr="00465B83" w:rsidRDefault="00465B83" w:rsidP="00465B83">
      <w:pPr>
        <w:jc w:val="center"/>
        <w:rPr>
          <w:i/>
          <w:iCs/>
          <w:sz w:val="20"/>
          <w:szCs w:val="20"/>
          <w:lang w:eastAsia="en-US"/>
        </w:rPr>
      </w:pPr>
      <w:r w:rsidRPr="00465B83">
        <w:rPr>
          <w:iCs/>
          <w:lang w:eastAsia="en-US"/>
        </w:rPr>
        <w:t xml:space="preserve">                                                                   </w:t>
      </w:r>
      <w:r w:rsidRPr="00465B83">
        <w:rPr>
          <w:i/>
          <w:iCs/>
          <w:sz w:val="20"/>
          <w:szCs w:val="20"/>
          <w:lang w:eastAsia="en-US"/>
        </w:rPr>
        <w:t>(дата)</w:t>
      </w:r>
    </w:p>
    <w:p w:rsidR="00465B83" w:rsidRPr="00465B83" w:rsidRDefault="00465B83" w:rsidP="00465B83">
      <w:pPr>
        <w:jc w:val="center"/>
        <w:rPr>
          <w:lang w:eastAsia="en-US"/>
        </w:rPr>
      </w:pPr>
      <w:r w:rsidRPr="00465B83">
        <w:rPr>
          <w:lang w:eastAsia="en-US"/>
        </w:rPr>
        <w:t>от</w:t>
      </w:r>
    </w:p>
    <w:p w:rsidR="00465B83" w:rsidRPr="00465B83" w:rsidRDefault="00465B83" w:rsidP="00465B83">
      <w:pPr>
        <w:jc w:val="center"/>
        <w:rPr>
          <w:szCs w:val="20"/>
          <w:lang w:eastAsia="en-US"/>
        </w:rPr>
      </w:pPr>
    </w:p>
    <w:p w:rsidR="00465B83" w:rsidRPr="00465B83" w:rsidRDefault="00465B83" w:rsidP="00465B83">
      <w:pPr>
        <w:jc w:val="both"/>
        <w:rPr>
          <w:lang w:eastAsia="en-US"/>
        </w:rPr>
      </w:pPr>
      <w:r w:rsidRPr="00465B83">
        <w:rPr>
          <w:lang w:eastAsia="en-US"/>
        </w:rPr>
        <w:t>Работодател: ................................................................................................................................</w:t>
      </w:r>
    </w:p>
    <w:p w:rsidR="00465B83" w:rsidRPr="00465B83" w:rsidRDefault="00465B83" w:rsidP="00465B83">
      <w:pPr>
        <w:spacing w:after="120"/>
        <w:jc w:val="center"/>
        <w:rPr>
          <w:i/>
          <w:sz w:val="20"/>
          <w:szCs w:val="20"/>
          <w:lang w:eastAsia="en-US"/>
        </w:rPr>
      </w:pPr>
      <w:r w:rsidRPr="00465B83">
        <w:rPr>
          <w:i/>
          <w:sz w:val="20"/>
          <w:szCs w:val="20"/>
          <w:lang w:eastAsia="en-US"/>
        </w:rPr>
        <w:t>(Наименование)</w:t>
      </w:r>
    </w:p>
    <w:tbl>
      <w:tblPr>
        <w:tblW w:w="830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8"/>
        <w:gridCol w:w="308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08"/>
      </w:tblGrid>
      <w:tr w:rsidR="00465B83" w:rsidRPr="00465B83" w:rsidTr="001E69AE">
        <w:trPr>
          <w:trHeight w:val="270"/>
        </w:trPr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65B83" w:rsidRPr="001E69AE" w:rsidRDefault="00465B83" w:rsidP="00465B8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1E69AE">
              <w:rPr>
                <w:sz w:val="22"/>
                <w:szCs w:val="22"/>
                <w:lang w:eastAsia="en-US"/>
              </w:rPr>
              <w:t>ЕИК по БУЛСТАТ/ ЕИК по ЗТРРЮЛНЦ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65B83" w:rsidRPr="00465B83" w:rsidRDefault="00465B83" w:rsidP="00465B8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65B83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65B83" w:rsidRPr="00465B83" w:rsidRDefault="00465B83" w:rsidP="00465B8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65B83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65B83" w:rsidRPr="00465B83" w:rsidRDefault="00465B83" w:rsidP="00465B8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65B83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65B83" w:rsidRPr="00465B83" w:rsidRDefault="00465B83" w:rsidP="00465B8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65B83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65B83" w:rsidRPr="00465B83" w:rsidRDefault="00465B83" w:rsidP="00465B8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65B83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65B83" w:rsidRPr="00465B83" w:rsidRDefault="00465B83" w:rsidP="00465B8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65B83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65B83" w:rsidRPr="00465B83" w:rsidRDefault="00465B83" w:rsidP="00465B8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65B83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65B83" w:rsidRPr="00465B83" w:rsidRDefault="00465B83" w:rsidP="00465B8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65B83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65B83" w:rsidRPr="00465B83" w:rsidRDefault="00465B83" w:rsidP="00465B8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65B83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65B83" w:rsidRPr="00465B83" w:rsidRDefault="00465B83" w:rsidP="00465B8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65B83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65B83" w:rsidRPr="00465B83" w:rsidRDefault="00465B83" w:rsidP="00465B8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65B83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65B83" w:rsidRPr="00465B83" w:rsidRDefault="00465B83" w:rsidP="00465B8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65B83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465B83" w:rsidRPr="00465B83" w:rsidRDefault="00465B83" w:rsidP="00465B8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65B83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</w:tr>
      <w:tr w:rsidR="00465B83" w:rsidRPr="00465B83" w:rsidTr="001E69AE">
        <w:trPr>
          <w:trHeight w:val="285"/>
        </w:trPr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65B83" w:rsidRPr="001E69AE" w:rsidRDefault="00465B83" w:rsidP="00465B8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1E69AE">
              <w:rPr>
                <w:sz w:val="22"/>
                <w:szCs w:val="22"/>
                <w:lang w:eastAsia="en-US"/>
              </w:rPr>
              <w:t>служебен номер, издаден от НАП</w:t>
            </w:r>
          </w:p>
        </w:tc>
        <w:tc>
          <w:tcPr>
            <w:tcW w:w="3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65B83" w:rsidRPr="00465B83" w:rsidRDefault="00465B83" w:rsidP="00465B8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65B83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65B83" w:rsidRPr="00465B83" w:rsidRDefault="00465B83" w:rsidP="00465B8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65B83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65B83" w:rsidRPr="00465B83" w:rsidRDefault="00465B83" w:rsidP="00465B8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65B83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65B83" w:rsidRPr="00465B83" w:rsidRDefault="00465B83" w:rsidP="00465B8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65B83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65B83" w:rsidRPr="00465B83" w:rsidRDefault="00465B83" w:rsidP="00465B8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65B83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65B83" w:rsidRPr="00465B83" w:rsidRDefault="00465B83" w:rsidP="00465B8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65B83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65B83" w:rsidRPr="00465B83" w:rsidRDefault="00465B83" w:rsidP="00465B8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65B83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65B83" w:rsidRPr="00465B83" w:rsidRDefault="00465B83" w:rsidP="00465B8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65B83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65B83" w:rsidRPr="00465B83" w:rsidRDefault="00465B83" w:rsidP="00465B8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65B83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65B83" w:rsidRPr="00465B83" w:rsidRDefault="00465B83" w:rsidP="00465B8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65B83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65B83" w:rsidRPr="00465B83" w:rsidRDefault="00465B83" w:rsidP="00465B8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65B83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65B83" w:rsidRPr="00465B83" w:rsidRDefault="00465B83" w:rsidP="00465B8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65B83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465B83" w:rsidRPr="00465B83" w:rsidRDefault="00465B83" w:rsidP="00465B8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65B83"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</w:tr>
    </w:tbl>
    <w:p w:rsidR="0083332B" w:rsidRPr="005F550C" w:rsidRDefault="00465B83" w:rsidP="0083332B">
      <w:pPr>
        <w:rPr>
          <w:lang w:eastAsia="en-US"/>
        </w:rPr>
      </w:pPr>
      <w:r w:rsidRPr="005F550C">
        <w:rPr>
          <w:lang w:eastAsia="en-US"/>
        </w:rPr>
        <w:t>Адрес</w:t>
      </w:r>
      <w:r w:rsidR="006A0D8E" w:rsidRPr="005F550C">
        <w:rPr>
          <w:lang w:eastAsia="en-US"/>
        </w:rPr>
        <w:t xml:space="preserve"> за </w:t>
      </w:r>
    </w:p>
    <w:p w:rsidR="00465B83" w:rsidRPr="00465B83" w:rsidRDefault="006A0D8E" w:rsidP="0083332B">
      <w:pPr>
        <w:rPr>
          <w:lang w:eastAsia="en-US"/>
        </w:rPr>
      </w:pPr>
      <w:r w:rsidRPr="005F550C">
        <w:rPr>
          <w:lang w:eastAsia="en-US"/>
        </w:rPr>
        <w:t>кореспонденция</w:t>
      </w:r>
      <w:r w:rsidR="00465B83" w:rsidRPr="005F550C">
        <w:rPr>
          <w:lang w:eastAsia="en-US"/>
        </w:rPr>
        <w:t>:</w:t>
      </w:r>
      <w:r w:rsidR="0083332B" w:rsidRPr="005F550C">
        <w:rPr>
          <w:lang w:eastAsia="en-US"/>
        </w:rPr>
        <w:t xml:space="preserve"> </w:t>
      </w:r>
      <w:r w:rsidR="00465B83" w:rsidRPr="005F550C">
        <w:rPr>
          <w:lang w:eastAsia="en-US"/>
        </w:rPr>
        <w:t>……............................................................................</w:t>
      </w:r>
      <w:r w:rsidR="00BC334A" w:rsidRPr="005F550C">
        <w:rPr>
          <w:lang w:eastAsia="en-US"/>
        </w:rPr>
        <w:t>........................………...</w:t>
      </w:r>
    </w:p>
    <w:p w:rsidR="005F550C" w:rsidRPr="005F550C" w:rsidRDefault="005F550C" w:rsidP="00465B83">
      <w:pPr>
        <w:spacing w:before="240" w:after="120"/>
        <w:rPr>
          <w:lang w:eastAsia="en-US"/>
        </w:rPr>
      </w:pPr>
      <w:r w:rsidRPr="005F550C">
        <w:rPr>
          <w:lang w:eastAsia="en-US"/>
        </w:rPr>
        <w:t>…………………………………………………………………………………………………….</w:t>
      </w:r>
    </w:p>
    <w:p w:rsidR="00465B83" w:rsidRPr="00465B83" w:rsidRDefault="00465B83" w:rsidP="00465B83">
      <w:pPr>
        <w:spacing w:before="240" w:after="120"/>
        <w:rPr>
          <w:b/>
          <w:lang w:eastAsia="en-US"/>
        </w:rPr>
      </w:pPr>
      <w:r w:rsidRPr="00465B83">
        <w:rPr>
          <w:b/>
          <w:lang w:eastAsia="en-US"/>
        </w:rPr>
        <w:t>Брой заверени уведомления (записи): .......................................................................</w:t>
      </w:r>
    </w:p>
    <w:p w:rsidR="00465B83" w:rsidRPr="00465B83" w:rsidRDefault="00465B83" w:rsidP="00465B83">
      <w:pPr>
        <w:spacing w:after="120"/>
        <w:rPr>
          <w:lang w:eastAsia="en-US"/>
        </w:rPr>
      </w:pPr>
      <w:r w:rsidRPr="00465B83">
        <w:rPr>
          <w:lang w:eastAsia="en-US"/>
        </w:rPr>
        <w:t>Заверени уведомления за сключени след 01.01.2003 г. договори:</w:t>
      </w:r>
    </w:p>
    <w:p w:rsidR="00465B83" w:rsidRPr="00465B83" w:rsidRDefault="00465B83" w:rsidP="00465B83">
      <w:pPr>
        <w:rPr>
          <w:lang w:eastAsia="en-US"/>
        </w:rPr>
      </w:pPr>
      <w:r w:rsidRPr="00465B83">
        <w:rPr>
          <w:lang w:eastAsia="en-US"/>
        </w:rPr>
        <w:t>1.   ……………………………………………………………………………………………</w:t>
      </w:r>
    </w:p>
    <w:p w:rsidR="00465B83" w:rsidRPr="00465B83" w:rsidRDefault="00465B83" w:rsidP="00465B83">
      <w:pPr>
        <w:spacing w:after="120"/>
        <w:ind w:left="720" w:hanging="295"/>
        <w:rPr>
          <w:i/>
          <w:sz w:val="20"/>
          <w:szCs w:val="20"/>
          <w:lang w:eastAsia="en-US"/>
        </w:rPr>
      </w:pPr>
      <w:r w:rsidRPr="00465B83">
        <w:rPr>
          <w:i/>
          <w:sz w:val="20"/>
          <w:szCs w:val="20"/>
          <w:lang w:eastAsia="en-US"/>
        </w:rPr>
        <w:t>(ЕГН/ЛН, ЛНЧ/служебен номер, издаден от НАП  – Име, презиме, фамилия – Длъжност – Подпис)</w:t>
      </w:r>
    </w:p>
    <w:p w:rsidR="00465B83" w:rsidRPr="00465B83" w:rsidRDefault="00465B83" w:rsidP="00465B83">
      <w:pPr>
        <w:rPr>
          <w:lang w:eastAsia="en-US"/>
        </w:rPr>
      </w:pPr>
      <w:r w:rsidRPr="00465B83">
        <w:rPr>
          <w:lang w:eastAsia="en-US"/>
        </w:rPr>
        <w:lastRenderedPageBreak/>
        <w:t>2.   ……………………………………………………………………………………………</w:t>
      </w:r>
    </w:p>
    <w:p w:rsidR="00465B83" w:rsidRPr="00465B83" w:rsidRDefault="00465B83" w:rsidP="00465B83">
      <w:pPr>
        <w:spacing w:after="120"/>
        <w:ind w:left="720" w:hanging="295"/>
        <w:rPr>
          <w:i/>
          <w:sz w:val="20"/>
          <w:szCs w:val="20"/>
          <w:lang w:eastAsia="en-US"/>
        </w:rPr>
      </w:pPr>
      <w:r w:rsidRPr="00465B83">
        <w:rPr>
          <w:i/>
          <w:sz w:val="20"/>
          <w:szCs w:val="20"/>
          <w:lang w:eastAsia="en-US"/>
        </w:rPr>
        <w:t>(ЕГН/ЛН, ЛНЧ/служебен номер, издаден от НАП  – Име, презиме, фамилия – Длъжност – Подпис)</w:t>
      </w:r>
    </w:p>
    <w:p w:rsidR="00465B83" w:rsidRPr="00465B83" w:rsidRDefault="00465B83" w:rsidP="00465B83">
      <w:pPr>
        <w:rPr>
          <w:lang w:eastAsia="en-US"/>
        </w:rPr>
      </w:pPr>
      <w:r w:rsidRPr="00465B83">
        <w:rPr>
          <w:lang w:eastAsia="en-US"/>
        </w:rPr>
        <w:t>3.   ……………………………………………………………………………………………</w:t>
      </w:r>
    </w:p>
    <w:p w:rsidR="00465B83" w:rsidRPr="00465B83" w:rsidRDefault="00465B83" w:rsidP="00465B83">
      <w:pPr>
        <w:spacing w:after="120"/>
        <w:ind w:left="720" w:hanging="295"/>
        <w:rPr>
          <w:i/>
          <w:sz w:val="20"/>
          <w:szCs w:val="20"/>
          <w:lang w:eastAsia="en-US"/>
        </w:rPr>
      </w:pPr>
      <w:r w:rsidRPr="00465B83">
        <w:rPr>
          <w:i/>
          <w:sz w:val="20"/>
          <w:szCs w:val="20"/>
          <w:lang w:eastAsia="en-US"/>
        </w:rPr>
        <w:t>(ЕГН/ЛН, ЛНЧ/служебен номер, издаден от НАП  – Име, презиме, фамилия – Длъжност – Подпис)</w:t>
      </w:r>
    </w:p>
    <w:p w:rsidR="00465B83" w:rsidRPr="00465B83" w:rsidRDefault="00465B83" w:rsidP="00465B83">
      <w:pPr>
        <w:spacing w:after="240"/>
        <w:rPr>
          <w:i/>
          <w:lang w:eastAsia="en-US"/>
        </w:rPr>
      </w:pPr>
      <w:r w:rsidRPr="00465B83">
        <w:rPr>
          <w:lang w:eastAsia="en-US"/>
        </w:rPr>
        <w:t>4</w:t>
      </w:r>
      <w:r w:rsidRPr="00465B83">
        <w:rPr>
          <w:i/>
          <w:lang w:eastAsia="en-US"/>
        </w:rPr>
        <w:t>.</w:t>
      </w:r>
      <w:r w:rsidRPr="00465B83">
        <w:rPr>
          <w:lang w:eastAsia="en-US"/>
        </w:rPr>
        <w:t xml:space="preserve">   ……………………………………………………………………………………………</w:t>
      </w:r>
    </w:p>
    <w:p w:rsidR="00465B83" w:rsidRPr="00465B83" w:rsidRDefault="00465B83" w:rsidP="00465B83">
      <w:pPr>
        <w:spacing w:after="120"/>
        <w:rPr>
          <w:b/>
          <w:lang w:eastAsia="en-US"/>
        </w:rPr>
      </w:pPr>
      <w:r w:rsidRPr="00465B83">
        <w:rPr>
          <w:b/>
          <w:lang w:eastAsia="en-US"/>
        </w:rPr>
        <w:t>Брой отхвърлени уведомления (записи): ...............................................................</w:t>
      </w:r>
    </w:p>
    <w:p w:rsidR="00465B83" w:rsidRPr="00465B83" w:rsidRDefault="00465B83" w:rsidP="00465B83">
      <w:pPr>
        <w:spacing w:after="120"/>
        <w:rPr>
          <w:lang w:eastAsia="en-US"/>
        </w:rPr>
      </w:pPr>
      <w:r w:rsidRPr="00465B83">
        <w:rPr>
          <w:lang w:eastAsia="en-US"/>
        </w:rPr>
        <w:t>Отхвърлени уведомления:</w:t>
      </w:r>
    </w:p>
    <w:p w:rsidR="00465B83" w:rsidRPr="00465B83" w:rsidRDefault="00465B83" w:rsidP="00465B83">
      <w:pPr>
        <w:rPr>
          <w:lang w:eastAsia="en-US"/>
        </w:rPr>
      </w:pPr>
      <w:r w:rsidRPr="00465B83">
        <w:rPr>
          <w:lang w:eastAsia="en-US"/>
        </w:rPr>
        <w:t>1.   ……………………………………………………………………………………………</w:t>
      </w:r>
    </w:p>
    <w:p w:rsidR="00465B83" w:rsidRPr="00465B83" w:rsidRDefault="00465B83" w:rsidP="00465B83">
      <w:pPr>
        <w:spacing w:after="120"/>
        <w:ind w:left="709" w:hanging="425"/>
        <w:rPr>
          <w:i/>
          <w:sz w:val="20"/>
          <w:szCs w:val="20"/>
          <w:lang w:eastAsia="en-US"/>
        </w:rPr>
      </w:pPr>
      <w:r w:rsidRPr="00465B83">
        <w:rPr>
          <w:i/>
          <w:sz w:val="20"/>
          <w:szCs w:val="20"/>
          <w:lang w:eastAsia="en-US"/>
        </w:rPr>
        <w:t>(ЕГН/ЛН, ЛНЧ/служебен номер, издаден от НАП  – Име, презиме, фамилия – Длъжност – Причина)</w:t>
      </w:r>
    </w:p>
    <w:p w:rsidR="00465B83" w:rsidRPr="00465B83" w:rsidRDefault="00465B83" w:rsidP="00465B83">
      <w:pPr>
        <w:rPr>
          <w:lang w:eastAsia="en-US"/>
        </w:rPr>
      </w:pPr>
      <w:r w:rsidRPr="00465B83">
        <w:rPr>
          <w:lang w:eastAsia="en-US"/>
        </w:rPr>
        <w:t>2.   ……………………………………………………………………………………………</w:t>
      </w:r>
    </w:p>
    <w:p w:rsidR="00465B83" w:rsidRPr="00465B83" w:rsidRDefault="00465B83" w:rsidP="00465B83">
      <w:pPr>
        <w:spacing w:after="120"/>
        <w:ind w:left="709" w:hanging="425"/>
        <w:rPr>
          <w:i/>
          <w:sz w:val="20"/>
          <w:szCs w:val="20"/>
          <w:lang w:eastAsia="en-US"/>
        </w:rPr>
      </w:pPr>
      <w:r w:rsidRPr="00465B83">
        <w:rPr>
          <w:i/>
          <w:sz w:val="20"/>
          <w:szCs w:val="20"/>
          <w:lang w:eastAsia="en-US"/>
        </w:rPr>
        <w:t>(ЕГН/ЛН, ЛНЧ/служебен номер, издаден от НАП  – Име, презиме, фамилия – Длъжност – Причина)</w:t>
      </w:r>
    </w:p>
    <w:p w:rsidR="00465B83" w:rsidRPr="00465B83" w:rsidRDefault="00465B83" w:rsidP="00465B83">
      <w:pPr>
        <w:rPr>
          <w:lang w:eastAsia="en-US"/>
        </w:rPr>
      </w:pPr>
      <w:r w:rsidRPr="00465B83">
        <w:rPr>
          <w:lang w:eastAsia="en-US"/>
        </w:rPr>
        <w:t>3.   ……………………………………………………………………………………………</w:t>
      </w:r>
    </w:p>
    <w:p w:rsidR="00465B83" w:rsidRPr="00465B83" w:rsidRDefault="00465B83" w:rsidP="00465B83">
      <w:pPr>
        <w:spacing w:after="120"/>
        <w:ind w:left="709" w:hanging="425"/>
        <w:rPr>
          <w:i/>
          <w:sz w:val="20"/>
          <w:szCs w:val="20"/>
          <w:lang w:eastAsia="en-US"/>
        </w:rPr>
      </w:pPr>
      <w:r w:rsidRPr="00465B83">
        <w:rPr>
          <w:i/>
          <w:sz w:val="20"/>
          <w:szCs w:val="20"/>
          <w:lang w:eastAsia="en-US"/>
        </w:rPr>
        <w:t>(ЕГН/ЛН, ЛНЧ/служебен номер, издаден от НАП  – Име, презиме, фамилия – Длъжност – Причина)</w:t>
      </w:r>
    </w:p>
    <w:p w:rsidR="00465B83" w:rsidRPr="00465B83" w:rsidRDefault="00465B83" w:rsidP="0093202C">
      <w:pPr>
        <w:rPr>
          <w:i/>
          <w:lang w:eastAsia="en-US"/>
        </w:rPr>
      </w:pPr>
      <w:r w:rsidRPr="00465B83">
        <w:rPr>
          <w:lang w:eastAsia="en-US"/>
        </w:rPr>
        <w:t>4</w:t>
      </w:r>
      <w:r w:rsidRPr="00465B83">
        <w:rPr>
          <w:i/>
          <w:lang w:eastAsia="en-US"/>
        </w:rPr>
        <w:t>.</w:t>
      </w:r>
      <w:r w:rsidRPr="00465B83">
        <w:rPr>
          <w:lang w:eastAsia="en-US"/>
        </w:rPr>
        <w:t xml:space="preserve">   ……………………………………………………………………………………………</w:t>
      </w:r>
    </w:p>
    <w:p w:rsidR="00465B83" w:rsidRDefault="00465B83" w:rsidP="001172F7">
      <w:pPr>
        <w:spacing w:after="120"/>
        <w:ind w:left="1416" w:firstLine="708"/>
        <w:rPr>
          <w:i/>
          <w:sz w:val="20"/>
          <w:szCs w:val="20"/>
          <w:lang w:eastAsia="en-US"/>
        </w:rPr>
      </w:pPr>
      <w:r w:rsidRPr="00465B83">
        <w:rPr>
          <w:i/>
          <w:sz w:val="20"/>
          <w:szCs w:val="20"/>
          <w:lang w:eastAsia="en-US"/>
        </w:rPr>
        <w:t>(при повече от една страница, на всяка се отпечатва)</w:t>
      </w:r>
    </w:p>
    <w:p w:rsidR="001172F7" w:rsidRPr="00465B83" w:rsidRDefault="001172F7" w:rsidP="001172F7">
      <w:pPr>
        <w:spacing w:after="120"/>
        <w:ind w:left="1416" w:firstLine="708"/>
        <w:rPr>
          <w:i/>
          <w:sz w:val="20"/>
          <w:szCs w:val="20"/>
          <w:lang w:eastAsia="en-US"/>
        </w:rPr>
      </w:pPr>
    </w:p>
    <w:p w:rsidR="00465B83" w:rsidRDefault="00465B83" w:rsidP="00465B83">
      <w:pPr>
        <w:rPr>
          <w:b/>
          <w:lang w:eastAsia="en-US"/>
        </w:rPr>
      </w:pPr>
      <w:r w:rsidRPr="00465B83">
        <w:rPr>
          <w:b/>
          <w:lang w:eastAsia="en-US"/>
        </w:rPr>
        <w:t>Дата:…………….                                   Подпис на служителя: ..........………….....</w:t>
      </w:r>
    </w:p>
    <w:p w:rsidR="00465B83" w:rsidRDefault="00465B83" w:rsidP="00465B83">
      <w:pPr>
        <w:rPr>
          <w:i/>
          <w:sz w:val="20"/>
          <w:szCs w:val="20"/>
          <w:lang w:eastAsia="en-US"/>
        </w:rPr>
      </w:pPr>
      <w:r w:rsidRPr="00465B83">
        <w:rPr>
          <w:b/>
          <w:i/>
          <w:lang w:eastAsia="en-US"/>
        </w:rPr>
        <w:t xml:space="preserve">  </w:t>
      </w:r>
      <w:r w:rsidRPr="00465B83">
        <w:rPr>
          <w:b/>
          <w:i/>
          <w:lang w:eastAsia="en-US"/>
        </w:rPr>
        <w:tab/>
        <w:t xml:space="preserve">     </w:t>
      </w:r>
      <w:r w:rsidRPr="00465B83">
        <w:rPr>
          <w:i/>
          <w:lang w:eastAsia="en-US"/>
        </w:rPr>
        <w:t xml:space="preserve">                                                                                    </w:t>
      </w:r>
      <w:r w:rsidR="0093202C">
        <w:rPr>
          <w:i/>
          <w:lang w:val="en-US" w:eastAsia="en-US"/>
        </w:rPr>
        <w:t xml:space="preserve">     </w:t>
      </w:r>
      <w:r w:rsidRPr="00465B83">
        <w:rPr>
          <w:i/>
          <w:lang w:eastAsia="en-US"/>
        </w:rPr>
        <w:t xml:space="preserve">    </w:t>
      </w:r>
      <w:r w:rsidRPr="00465B83">
        <w:rPr>
          <w:i/>
          <w:sz w:val="20"/>
          <w:szCs w:val="20"/>
          <w:lang w:eastAsia="en-US"/>
        </w:rPr>
        <w:t>(име подпис печат)</w:t>
      </w:r>
    </w:p>
    <w:p w:rsidR="0093202C" w:rsidRDefault="0093202C" w:rsidP="00465B83">
      <w:pPr>
        <w:rPr>
          <w:i/>
          <w:sz w:val="20"/>
          <w:szCs w:val="20"/>
          <w:lang w:eastAsia="en-US"/>
        </w:rPr>
      </w:pPr>
    </w:p>
    <w:p w:rsidR="0093202C" w:rsidRPr="0093202C" w:rsidRDefault="0093202C" w:rsidP="0093202C">
      <w:pPr>
        <w:spacing w:after="3" w:line="264" w:lineRule="auto"/>
        <w:ind w:right="27" w:firstLine="709"/>
        <w:jc w:val="both"/>
        <w:rPr>
          <w:i/>
          <w:color w:val="000000"/>
          <w:sz w:val="18"/>
          <w:szCs w:val="22"/>
        </w:rPr>
      </w:pPr>
      <w:r w:rsidRPr="0093202C">
        <w:rPr>
          <w:i/>
          <w:color w:val="000000"/>
          <w:sz w:val="18"/>
          <w:szCs w:val="22"/>
        </w:rPr>
        <w:t xml:space="preserve">Национална агенция за приходите обработва и защитава личните Ви данни. съобразно изискванията на Закона за защита на личните данни (ЗЗЛД) и Регламент (ЕС.) 2016 679 на Европейския парламент и на Съвета от 27 </w:t>
      </w:r>
      <w:r w:rsidR="001E69AE">
        <w:rPr>
          <w:i/>
          <w:color w:val="000000"/>
          <w:sz w:val="18"/>
          <w:szCs w:val="22"/>
          <w:lang w:val="en-US"/>
        </w:rPr>
        <w:t xml:space="preserve">                 </w:t>
      </w:r>
      <w:r w:rsidRPr="0093202C">
        <w:rPr>
          <w:i/>
          <w:color w:val="000000"/>
          <w:sz w:val="18"/>
          <w:szCs w:val="22"/>
        </w:rPr>
        <w:t>април 2016 г.</w:t>
      </w:r>
    </w:p>
    <w:p w:rsidR="0093202C" w:rsidRPr="0093202C" w:rsidRDefault="0093202C" w:rsidP="0093202C">
      <w:pPr>
        <w:ind w:right="27" w:firstLine="708"/>
        <w:rPr>
          <w:szCs w:val="20"/>
          <w:lang w:eastAsia="en-US"/>
        </w:rPr>
      </w:pPr>
      <w:r w:rsidRPr="0093202C">
        <w:rPr>
          <w:i/>
          <w:color w:val="000000"/>
          <w:sz w:val="18"/>
          <w:szCs w:val="22"/>
        </w:rPr>
        <w:t>Повече подробности за ангажиментите на Националната агенция за приходите, в качеството ѝ на администратор на лични данни, можете да намерите в „Политика по защита на личните данни в Националната агенция за приходите“</w:t>
      </w:r>
      <w:r w:rsidRPr="0093202C">
        <w:rPr>
          <w:color w:val="000000"/>
          <w:sz w:val="18"/>
          <w:szCs w:val="22"/>
        </w:rPr>
        <w:t>,</w:t>
      </w:r>
      <w:r w:rsidRPr="0093202C">
        <w:rPr>
          <w:i/>
          <w:color w:val="000000"/>
          <w:sz w:val="18"/>
          <w:szCs w:val="22"/>
        </w:rPr>
        <w:t xml:space="preserve"> публикувана на интернет адрес: w</w:t>
      </w:r>
      <w:proofErr w:type="spellStart"/>
      <w:r w:rsidRPr="0093202C">
        <w:rPr>
          <w:i/>
          <w:color w:val="000000"/>
          <w:sz w:val="18"/>
          <w:szCs w:val="22"/>
          <w:lang w:val="en-US"/>
        </w:rPr>
        <w:t>ww</w:t>
      </w:r>
      <w:proofErr w:type="spellEnd"/>
      <w:r w:rsidRPr="0093202C">
        <w:rPr>
          <w:i/>
          <w:color w:val="000000"/>
          <w:sz w:val="18"/>
          <w:szCs w:val="22"/>
        </w:rPr>
        <w:t>.</w:t>
      </w:r>
      <w:proofErr w:type="spellStart"/>
      <w:r w:rsidRPr="0093202C">
        <w:rPr>
          <w:i/>
          <w:color w:val="000000"/>
          <w:sz w:val="18"/>
          <w:szCs w:val="22"/>
        </w:rPr>
        <w:t>nap</w:t>
      </w:r>
      <w:proofErr w:type="spellEnd"/>
      <w:r w:rsidRPr="0093202C">
        <w:rPr>
          <w:i/>
          <w:color w:val="000000"/>
          <w:sz w:val="18"/>
          <w:szCs w:val="22"/>
        </w:rPr>
        <w:t>.</w:t>
      </w:r>
      <w:proofErr w:type="spellStart"/>
      <w:r w:rsidRPr="0093202C">
        <w:rPr>
          <w:i/>
          <w:color w:val="000000"/>
          <w:sz w:val="18"/>
          <w:szCs w:val="22"/>
        </w:rPr>
        <w:t>bg</w:t>
      </w:r>
      <w:proofErr w:type="spellEnd"/>
      <w:r w:rsidRPr="0093202C">
        <w:rPr>
          <w:i/>
          <w:color w:val="000000"/>
          <w:sz w:val="18"/>
          <w:szCs w:val="22"/>
        </w:rPr>
        <w:t xml:space="preserve"> или</w:t>
      </w:r>
      <w:r w:rsidRPr="0093202C">
        <w:rPr>
          <w:i/>
          <w:color w:val="000000"/>
          <w:sz w:val="18"/>
          <w:szCs w:val="22"/>
          <w:lang w:val="en-US"/>
        </w:rPr>
        <w:t xml:space="preserve"> </w:t>
      </w:r>
      <w:r w:rsidRPr="0093202C">
        <w:rPr>
          <w:i/>
          <w:color w:val="000000"/>
          <w:sz w:val="18"/>
          <w:szCs w:val="22"/>
        </w:rPr>
        <w:t xml:space="preserve">да се свържете с нас на имейл адреса на Информационния център на НАП: </w:t>
      </w:r>
      <w:proofErr w:type="spellStart"/>
      <w:r w:rsidRPr="0093202C">
        <w:rPr>
          <w:i/>
          <w:color w:val="000000"/>
          <w:sz w:val="18"/>
          <w:szCs w:val="22"/>
          <w:lang w:val="en-US"/>
        </w:rPr>
        <w:t>infocenter@nra</w:t>
      </w:r>
      <w:proofErr w:type="spellEnd"/>
      <w:r w:rsidRPr="0093202C">
        <w:rPr>
          <w:i/>
          <w:color w:val="000000"/>
          <w:sz w:val="18"/>
          <w:szCs w:val="22"/>
          <w:lang w:val="en-US"/>
        </w:rPr>
        <w:t>.</w:t>
      </w:r>
      <w:proofErr w:type="spellStart"/>
      <w:r w:rsidRPr="0093202C">
        <w:rPr>
          <w:i/>
          <w:color w:val="000000"/>
          <w:sz w:val="18"/>
          <w:szCs w:val="22"/>
        </w:rPr>
        <w:t>bg</w:t>
      </w:r>
      <w:proofErr w:type="spellEnd"/>
      <w:r w:rsidRPr="0093202C">
        <w:rPr>
          <w:i/>
          <w:color w:val="000000"/>
          <w:sz w:val="18"/>
          <w:szCs w:val="22"/>
        </w:rPr>
        <w:t xml:space="preserve"> и телефон 0700 18 700.</w:t>
      </w:r>
    </w:p>
    <w:p w:rsidR="00E55B32" w:rsidRDefault="00E55B32" w:rsidP="00D544DE">
      <w:pPr>
        <w:ind w:firstLine="708"/>
        <w:jc w:val="both"/>
        <w:textAlignment w:val="center"/>
        <w:rPr>
          <w:b/>
          <w:lang w:val="en-US"/>
        </w:rPr>
      </w:pPr>
    </w:p>
    <w:p w:rsidR="005A604B" w:rsidRPr="005A604B" w:rsidRDefault="005A604B" w:rsidP="00D544DE">
      <w:pPr>
        <w:ind w:firstLine="708"/>
        <w:jc w:val="both"/>
        <w:textAlignment w:val="center"/>
        <w:rPr>
          <w:b/>
          <w:lang w:val="en-US"/>
        </w:rPr>
      </w:pPr>
    </w:p>
    <w:p w:rsidR="00B92C3B" w:rsidRDefault="00940D4E" w:rsidP="00D544DE">
      <w:pPr>
        <w:ind w:firstLine="708"/>
        <w:jc w:val="both"/>
        <w:textAlignment w:val="center"/>
      </w:pPr>
      <w:r w:rsidRPr="00D544DE">
        <w:rPr>
          <w:b/>
        </w:rPr>
        <w:t xml:space="preserve">§ </w:t>
      </w:r>
      <w:r w:rsidR="00CB2D92">
        <w:rPr>
          <w:b/>
        </w:rPr>
        <w:t>11</w:t>
      </w:r>
      <w:r w:rsidR="00A05176" w:rsidRPr="00D544DE">
        <w:rPr>
          <w:b/>
        </w:rPr>
        <w:t>.</w:t>
      </w:r>
      <w:r w:rsidR="00A05176" w:rsidRPr="00D544DE">
        <w:t xml:space="preserve"> </w:t>
      </w:r>
      <w:r w:rsidR="00B92C3B" w:rsidRPr="00D544DE">
        <w:t>Приложение № 5 към чл. 1, ал. 1</w:t>
      </w:r>
      <w:r w:rsidR="00B92C3B" w:rsidRPr="00DB0F40">
        <w:t xml:space="preserve"> се изменя така:</w:t>
      </w:r>
    </w:p>
    <w:p w:rsidR="00574099" w:rsidRDefault="00574099" w:rsidP="00B92C3B">
      <w:pPr>
        <w:ind w:left="454" w:hanging="454"/>
        <w:jc w:val="both"/>
        <w:textAlignment w:val="center"/>
      </w:pPr>
    </w:p>
    <w:p w:rsidR="00727D05" w:rsidRDefault="00041AD5" w:rsidP="00041AD5">
      <w:pPr>
        <w:jc w:val="right"/>
        <w:textAlignment w:val="center"/>
        <w:rPr>
          <w:i/>
        </w:rPr>
      </w:pPr>
      <w:r w:rsidRPr="00041AD5">
        <w:rPr>
          <w:i/>
        </w:rPr>
        <w:t>Приложение № 5 към чл. 1, ал. 1</w:t>
      </w:r>
    </w:p>
    <w:p w:rsidR="00727D05" w:rsidRPr="00727D05" w:rsidRDefault="00727D05" w:rsidP="00727D05"/>
    <w:p w:rsidR="00727D05" w:rsidRPr="00727D05" w:rsidRDefault="00727D05" w:rsidP="00727D05"/>
    <w:p w:rsidR="00727D05" w:rsidRPr="00727D05" w:rsidRDefault="00727D05" w:rsidP="00727D05"/>
    <w:p w:rsidR="00727D05" w:rsidRPr="00727D05" w:rsidRDefault="00727D05" w:rsidP="00727D05"/>
    <w:p w:rsidR="00727D05" w:rsidRPr="00727D05" w:rsidRDefault="00727D05" w:rsidP="00727D05"/>
    <w:p w:rsidR="00727D05" w:rsidRDefault="00727D05" w:rsidP="00727D05"/>
    <w:p w:rsidR="005A6C32" w:rsidRDefault="00727D05" w:rsidP="00727D05">
      <w:pPr>
        <w:tabs>
          <w:tab w:val="left" w:pos="1118"/>
        </w:tabs>
        <w:rPr>
          <w:lang w:val="en-US"/>
        </w:rPr>
      </w:pPr>
      <w:r>
        <w:tab/>
      </w:r>
    </w:p>
    <w:p w:rsidR="00727D05" w:rsidRDefault="00727D05" w:rsidP="00727D05">
      <w:pPr>
        <w:tabs>
          <w:tab w:val="left" w:pos="1118"/>
        </w:tabs>
        <w:rPr>
          <w:lang w:val="en-US"/>
        </w:rPr>
      </w:pPr>
    </w:p>
    <w:p w:rsidR="00727D05" w:rsidRDefault="00727D05" w:rsidP="00727D05">
      <w:pPr>
        <w:tabs>
          <w:tab w:val="left" w:pos="1118"/>
        </w:tabs>
        <w:rPr>
          <w:lang w:val="en-US"/>
        </w:rPr>
      </w:pPr>
    </w:p>
    <w:p w:rsidR="00727D05" w:rsidRDefault="00727D05" w:rsidP="00727D05">
      <w:pPr>
        <w:tabs>
          <w:tab w:val="left" w:pos="1118"/>
        </w:tabs>
        <w:rPr>
          <w:lang w:val="en-US"/>
        </w:rPr>
      </w:pPr>
    </w:p>
    <w:p w:rsidR="00727D05" w:rsidRDefault="00727D05" w:rsidP="00727D05">
      <w:pPr>
        <w:tabs>
          <w:tab w:val="left" w:pos="1118"/>
        </w:tabs>
        <w:rPr>
          <w:lang w:val="en-US"/>
        </w:rPr>
      </w:pPr>
    </w:p>
    <w:p w:rsidR="00727D05" w:rsidRDefault="00727D05" w:rsidP="00727D05">
      <w:pPr>
        <w:tabs>
          <w:tab w:val="left" w:pos="1118"/>
        </w:tabs>
        <w:rPr>
          <w:lang w:val="en-US"/>
        </w:rPr>
      </w:pPr>
    </w:p>
    <w:p w:rsidR="00727D05" w:rsidRDefault="00727D05" w:rsidP="00727D05">
      <w:pPr>
        <w:tabs>
          <w:tab w:val="left" w:pos="1118"/>
        </w:tabs>
        <w:rPr>
          <w:lang w:val="en-US"/>
        </w:rPr>
      </w:pPr>
    </w:p>
    <w:p w:rsidR="00727D05" w:rsidRDefault="00727D05" w:rsidP="00727D05">
      <w:pPr>
        <w:tabs>
          <w:tab w:val="left" w:pos="1118"/>
        </w:tabs>
        <w:rPr>
          <w:lang w:val="en-US"/>
        </w:rPr>
      </w:pPr>
    </w:p>
    <w:p w:rsidR="00727D05" w:rsidRDefault="00727D05" w:rsidP="00727D05">
      <w:pPr>
        <w:tabs>
          <w:tab w:val="left" w:pos="1118"/>
        </w:tabs>
        <w:rPr>
          <w:lang w:val="en-US"/>
        </w:rPr>
      </w:pPr>
    </w:p>
    <w:p w:rsidR="00727D05" w:rsidRDefault="00727D05" w:rsidP="00727D05">
      <w:pPr>
        <w:tabs>
          <w:tab w:val="left" w:pos="1118"/>
        </w:tabs>
        <w:rPr>
          <w:lang w:val="en-US"/>
        </w:rPr>
      </w:pPr>
    </w:p>
    <w:p w:rsidR="00727D05" w:rsidRDefault="00727D05" w:rsidP="00727D05">
      <w:pPr>
        <w:tabs>
          <w:tab w:val="left" w:pos="1118"/>
        </w:tabs>
        <w:rPr>
          <w:lang w:val="en-US"/>
        </w:rPr>
      </w:pPr>
    </w:p>
    <w:p w:rsidR="00727D05" w:rsidRDefault="00727D05" w:rsidP="00727D05">
      <w:pPr>
        <w:tabs>
          <w:tab w:val="left" w:pos="1118"/>
        </w:tabs>
        <w:rPr>
          <w:lang w:val="en-US"/>
        </w:rPr>
      </w:pPr>
    </w:p>
    <w:p w:rsidR="00727D05" w:rsidRDefault="00727D05" w:rsidP="00727D05">
      <w:pPr>
        <w:tabs>
          <w:tab w:val="left" w:pos="1118"/>
        </w:tabs>
        <w:rPr>
          <w:lang w:val="en-US"/>
        </w:rPr>
      </w:pPr>
    </w:p>
    <w:p w:rsidR="00727D05" w:rsidRDefault="00727D05" w:rsidP="00727D05">
      <w:pPr>
        <w:tabs>
          <w:tab w:val="left" w:pos="1118"/>
        </w:tabs>
        <w:rPr>
          <w:lang w:val="en-US"/>
        </w:rPr>
      </w:pPr>
    </w:p>
    <w:p w:rsidR="00727D05" w:rsidRPr="00727D05" w:rsidRDefault="00727D05" w:rsidP="00727D05">
      <w:pPr>
        <w:tabs>
          <w:tab w:val="left" w:pos="1118"/>
        </w:tabs>
        <w:rPr>
          <w:lang w:val="en-US"/>
        </w:rPr>
      </w:pPr>
    </w:p>
    <w:p w:rsidR="00E31EE7" w:rsidRDefault="0062712F" w:rsidP="00E31EE7">
      <w:pPr>
        <w:ind w:left="454" w:hanging="454"/>
        <w:jc w:val="center"/>
        <w:textAlignment w:val="center"/>
        <w:rPr>
          <w:b/>
        </w:rPr>
      </w:pPr>
      <w:r w:rsidRPr="0062712F">
        <w:rPr>
          <w:noProof/>
        </w:rPr>
        <w:drawing>
          <wp:inline distT="0" distB="0" distL="0" distR="0">
            <wp:extent cx="5377504" cy="3800730"/>
            <wp:effectExtent l="0" t="0" r="0" b="9525"/>
            <wp:docPr id="7" name="Picture 7" descr="D:\Documents\NAREDBI__2019\NAR__5__\Приложение 5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NAREDBI__2019\NAR__5__\Приложение 5.tif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452" cy="3817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EE7" w:rsidRDefault="00E31EE7" w:rsidP="00E31EE7">
      <w:pPr>
        <w:ind w:left="454" w:hanging="454"/>
        <w:jc w:val="center"/>
        <w:textAlignment w:val="center"/>
        <w:rPr>
          <w:b/>
        </w:rPr>
      </w:pPr>
    </w:p>
    <w:p w:rsidR="005A6C32" w:rsidRPr="00B12242" w:rsidRDefault="005A6C32" w:rsidP="00E31EE7">
      <w:pPr>
        <w:ind w:left="454" w:hanging="454"/>
        <w:jc w:val="center"/>
        <w:textAlignment w:val="center"/>
        <w:rPr>
          <w:b/>
        </w:rPr>
      </w:pPr>
      <w:r w:rsidRPr="00B12242">
        <w:rPr>
          <w:b/>
        </w:rPr>
        <w:t>Указание за попълване на уведомление за промяна на работодателя по чл. 123, ал. 1 или по чл. 123а, ал. 1 или ал. 4 КТ, или за промяна на ЕИК по регистър БУЛСТАТ/</w:t>
      </w:r>
      <w:r w:rsidR="00A22BBB" w:rsidRPr="00A22BBB">
        <w:rPr>
          <w:b/>
        </w:rPr>
        <w:t>ЕИК по ЗТРРЮЛНЦ</w:t>
      </w:r>
      <w:r w:rsidRPr="00B12242">
        <w:rPr>
          <w:b/>
        </w:rPr>
        <w:t>, служебен номер, издаден от НАП</w:t>
      </w:r>
    </w:p>
    <w:p w:rsidR="001109B5" w:rsidRDefault="001109B5" w:rsidP="001109B5">
      <w:pPr>
        <w:rPr>
          <w:highlight w:val="white"/>
          <w:shd w:val="clear" w:color="auto" w:fill="FEFEFE"/>
        </w:rPr>
      </w:pPr>
    </w:p>
    <w:p w:rsidR="001109B5" w:rsidRDefault="001109B5" w:rsidP="001109B5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Уведомлението се подава в случаите, в които работниците и служителите променят работодателя си без прекратяване на трудовото правоотношение и осигуряването им започва да се провежда чрез ЕИК по регистър БУЛСТАТ/</w:t>
      </w:r>
      <w:r w:rsidR="00A22BBB" w:rsidRPr="00A22BBB">
        <w:rPr>
          <w:highlight w:val="white"/>
          <w:shd w:val="clear" w:color="auto" w:fill="FEFEFE"/>
        </w:rPr>
        <w:t>ЕИК по ЗТРРЮЛНЦ</w:t>
      </w:r>
      <w:r>
        <w:rPr>
          <w:highlight w:val="white"/>
          <w:shd w:val="clear" w:color="auto" w:fill="FEFEFE"/>
        </w:rPr>
        <w:t>, служебен номер, издаден от НАП на новия работодател. Когато промяната на работодателя не води до промяна в идентификационния код на работодателя, чрез който се провежда осигуряването, уведомление не се подава.</w:t>
      </w:r>
    </w:p>
    <w:p w:rsidR="001109B5" w:rsidRDefault="001109B5" w:rsidP="001109B5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Уведомлението се подава и при промяна на ЕИК по регистър БУЛСТАТ/</w:t>
      </w:r>
      <w:r w:rsidR="00A22BBB" w:rsidRPr="00A22BBB">
        <w:rPr>
          <w:highlight w:val="white"/>
          <w:shd w:val="clear" w:color="auto" w:fill="FEFEFE"/>
        </w:rPr>
        <w:t>ЕИК по ЗТРРЮЛНЦ</w:t>
      </w:r>
      <w:r>
        <w:rPr>
          <w:highlight w:val="white"/>
          <w:shd w:val="clear" w:color="auto" w:fill="FEFEFE"/>
        </w:rPr>
        <w:t>, служебен номер, издаден от НАП на осигурителя, без да се променя работодателят.</w:t>
      </w:r>
    </w:p>
    <w:p w:rsidR="001109B5" w:rsidRDefault="001109B5" w:rsidP="001109B5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1. Код корекция - попълва се:</w:t>
      </w:r>
    </w:p>
    <w:p w:rsidR="001109B5" w:rsidRDefault="001109B5" w:rsidP="001109B5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0 - При подаване на редовни данни.</w:t>
      </w:r>
    </w:p>
    <w:p w:rsidR="001109B5" w:rsidRDefault="001109B5" w:rsidP="001109B5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1 - Когато се подава уведомление за коригиране на погрешно подадено уведомление. В този случай освен коригираните се попълват всички останали данни от подаденото преди това уведомление. Този код не се използва за корекция в т. 3, 4</w:t>
      </w:r>
      <w:r w:rsidR="005250C2">
        <w:rPr>
          <w:highlight w:val="white"/>
          <w:shd w:val="clear" w:color="auto" w:fill="FEFEFE"/>
        </w:rPr>
        <w:t>,</w:t>
      </w:r>
      <w:r>
        <w:rPr>
          <w:highlight w:val="white"/>
          <w:shd w:val="clear" w:color="auto" w:fill="FEFEFE"/>
        </w:rPr>
        <w:t xml:space="preserve"> 5,</w:t>
      </w:r>
      <w:r w:rsidR="005250C2">
        <w:rPr>
          <w:highlight w:val="white"/>
          <w:shd w:val="clear" w:color="auto" w:fill="FEFEFE"/>
        </w:rPr>
        <w:t xml:space="preserve"> 6, 6.1, 7, 8 и 9. Когато е необходима корекция в т. </w:t>
      </w:r>
      <w:r w:rsidR="005250C2" w:rsidRPr="005250C2">
        <w:rPr>
          <w:highlight w:val="white"/>
          <w:shd w:val="clear" w:color="auto" w:fill="FEFEFE"/>
        </w:rPr>
        <w:t>т. 3, 4, 5, 6, 6.1, 7, 8 и 9</w:t>
      </w:r>
      <w:r w:rsidR="005250C2">
        <w:rPr>
          <w:highlight w:val="white"/>
          <w:shd w:val="clear" w:color="auto" w:fill="FEFEFE"/>
        </w:rPr>
        <w:t xml:space="preserve"> първо се подава </w:t>
      </w:r>
      <w:r>
        <w:rPr>
          <w:highlight w:val="white"/>
          <w:shd w:val="clear" w:color="auto" w:fill="FEFEFE"/>
        </w:rPr>
        <w:t>уведомление с код заличаване и след това ново уведомление с редовни данни.</w:t>
      </w:r>
    </w:p>
    <w:p w:rsidR="001109B5" w:rsidRDefault="001109B5" w:rsidP="001109B5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2 - Когато се заличава подадено преди това уведомление. В този случай се попълват само т. 3, 4</w:t>
      </w:r>
      <w:r w:rsidR="005250C2">
        <w:rPr>
          <w:highlight w:val="white"/>
          <w:shd w:val="clear" w:color="auto" w:fill="FEFEFE"/>
        </w:rPr>
        <w:t xml:space="preserve">, </w:t>
      </w:r>
      <w:r>
        <w:rPr>
          <w:highlight w:val="white"/>
          <w:shd w:val="clear" w:color="auto" w:fill="FEFEFE"/>
        </w:rPr>
        <w:t>5</w:t>
      </w:r>
      <w:r w:rsidR="005250C2">
        <w:rPr>
          <w:highlight w:val="white"/>
          <w:shd w:val="clear" w:color="auto" w:fill="FEFEFE"/>
        </w:rPr>
        <w:t>, 6, 6.1, 7, 8 и 9</w:t>
      </w:r>
      <w:r>
        <w:rPr>
          <w:highlight w:val="white"/>
          <w:shd w:val="clear" w:color="auto" w:fill="FEFEFE"/>
        </w:rPr>
        <w:t xml:space="preserve"> от уведомлението.</w:t>
      </w:r>
    </w:p>
    <w:p w:rsidR="001109B5" w:rsidRDefault="001109B5" w:rsidP="001109B5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2. Основание за промяната на работодателя - попълват се следните кодове:</w:t>
      </w:r>
    </w:p>
    <w:p w:rsidR="001109B5" w:rsidRDefault="001109B5" w:rsidP="001109B5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1 - При сливане на предприятия (чл. 123, ал. 1, т. 1 КТ). Уведомление се подава от работодателя, приел работниците и служителите. Попълват се толкова уведомления, колкото е броят на предприятията, които се сливат.</w:t>
      </w:r>
    </w:p>
    <w:p w:rsidR="001109B5" w:rsidRDefault="001109B5" w:rsidP="001109B5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lastRenderedPageBreak/>
        <w:t>2 - При вливане на едно предприятие в друго (чл. 123, ал. 1, т. 2 КТ). Уведомление се подава от работодателя, приел работниците и служителите. Попълват се толкова уведомления, колкото е броят на предприятията, които се вливат в друго предприятие.</w:t>
      </w:r>
    </w:p>
    <w:p w:rsidR="001109B5" w:rsidRDefault="001109B5" w:rsidP="001109B5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3 - При разпределяне на дейността на едно предприятие между две или повече предприятия (чл. 123, ал. 1, т. 3 КТ). Уведомления се подават от всички работодатели, които приемат работници и служители. Подават се толкова уведомления, колкото са на брой предприятията, от които се прехвърлят работниците и служителите.</w:t>
      </w:r>
    </w:p>
    <w:p w:rsidR="001109B5" w:rsidRDefault="001109B5" w:rsidP="001109B5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4 - При преминаване на обособена част от едно предприятие към друго (чл. 123, ал. 1, т. 4 КТ). Уведомление се подава от работодателя, приел работниците и служителите. Когато се приемат работници и служители от обособени части от повече от едно предприятие, се подават толкова уведомления, колкото са на брой обособените части, към които се прехвърлят работниците и служителите.</w:t>
      </w:r>
    </w:p>
    <w:p w:rsidR="001109B5" w:rsidRDefault="001109B5" w:rsidP="001109B5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5 - При смяна на собственика на предприятието или на обособена част от него (чл. 123, ал. 1, т. 6 КТ). Уведомление се подава от работодателя, приел работниците и служителите. Не се подава уведомление, когато при смяна на собственика на предприятието не се извършва промяна в ЕИК по регистър БУЛСТАТ/</w:t>
      </w:r>
      <w:r w:rsidR="00A22BBB" w:rsidRPr="00A22BBB">
        <w:rPr>
          <w:highlight w:val="white"/>
          <w:shd w:val="clear" w:color="auto" w:fill="FEFEFE"/>
        </w:rPr>
        <w:t>ЕИК по ЗТРРЮЛНЦ</w:t>
      </w:r>
      <w:r>
        <w:rPr>
          <w:highlight w:val="white"/>
          <w:shd w:val="clear" w:color="auto" w:fill="FEFEFE"/>
        </w:rPr>
        <w:t>, служебен номер, издаден от НАП. При смяна на собственика на обособена част от предприятие уведомление се подава от новия собственик за приетите при него работници и служители.</w:t>
      </w:r>
    </w:p>
    <w:p w:rsidR="001109B5" w:rsidRDefault="001109B5" w:rsidP="001109B5">
      <w:pPr>
        <w:ind w:firstLine="850"/>
        <w:jc w:val="both"/>
        <w:rPr>
          <w:highlight w:val="white"/>
          <w:shd w:val="clear" w:color="auto" w:fill="FEFEFE"/>
        </w:rPr>
      </w:pPr>
      <w:r w:rsidRPr="005E6276">
        <w:rPr>
          <w:shd w:val="clear" w:color="auto" w:fill="FEFEFE"/>
        </w:rPr>
        <w:t xml:space="preserve">6 - При сключване или прекратяване на договор за отдаване на предприятието или на обособена част от него под наем </w:t>
      </w:r>
      <w:r w:rsidR="005E6276" w:rsidRPr="005E6276">
        <w:rPr>
          <w:shd w:val="clear" w:color="auto" w:fill="FEFEFE"/>
        </w:rPr>
        <w:t xml:space="preserve">или </w:t>
      </w:r>
      <w:r w:rsidRPr="005E6276">
        <w:rPr>
          <w:shd w:val="clear" w:color="auto" w:fill="FEFEFE"/>
        </w:rPr>
        <w:t>аренда</w:t>
      </w:r>
      <w:r w:rsidR="005E6276" w:rsidRPr="005E6276">
        <w:rPr>
          <w:shd w:val="clear" w:color="auto" w:fill="FEFEFE"/>
        </w:rPr>
        <w:t xml:space="preserve">, както и при възлагане на </w:t>
      </w:r>
      <w:r w:rsidRPr="005E6276">
        <w:rPr>
          <w:shd w:val="clear" w:color="auto" w:fill="FEFEFE"/>
        </w:rPr>
        <w:t>концесия</w:t>
      </w:r>
      <w:r w:rsidR="00B64829" w:rsidRPr="005E6276">
        <w:rPr>
          <w:shd w:val="clear" w:color="auto" w:fill="FEFEFE"/>
        </w:rPr>
        <w:t xml:space="preserve"> </w:t>
      </w:r>
      <w:r w:rsidRPr="005E6276">
        <w:rPr>
          <w:shd w:val="clear" w:color="auto" w:fill="FEFEFE"/>
        </w:rPr>
        <w:t xml:space="preserve">(чл. </w:t>
      </w:r>
      <w:r>
        <w:rPr>
          <w:highlight w:val="white"/>
          <w:shd w:val="clear" w:color="auto" w:fill="FEFEFE"/>
        </w:rPr>
        <w:t>123а, ал. 1 или ал. 4 КТ). Уведомление се подава от работодателя, приел работниците и служителите. Уведомление се подава само в случай, че осигуряването на работниците и служителите започва да се провежда чрез различен от стария ЕИК по регистър БУЛСТАТ/</w:t>
      </w:r>
      <w:r w:rsidR="00A22BBB" w:rsidRPr="00A22BBB">
        <w:rPr>
          <w:highlight w:val="white"/>
          <w:shd w:val="clear" w:color="auto" w:fill="FEFEFE"/>
        </w:rPr>
        <w:t>ЕИК по ЗТРРЮЛНЦ</w:t>
      </w:r>
      <w:r>
        <w:rPr>
          <w:highlight w:val="white"/>
          <w:shd w:val="clear" w:color="auto" w:fill="FEFEFE"/>
        </w:rPr>
        <w:t>, служебен номер, издаден от НАП.</w:t>
      </w:r>
    </w:p>
    <w:p w:rsidR="001109B5" w:rsidRDefault="001109B5" w:rsidP="001109B5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 xml:space="preserve">7 - При промяна на </w:t>
      </w:r>
      <w:proofErr w:type="spellStart"/>
      <w:r>
        <w:rPr>
          <w:highlight w:val="white"/>
          <w:shd w:val="clear" w:color="auto" w:fill="FEFEFE"/>
        </w:rPr>
        <w:t>правноорганизационната</w:t>
      </w:r>
      <w:proofErr w:type="spellEnd"/>
      <w:r>
        <w:rPr>
          <w:highlight w:val="white"/>
          <w:shd w:val="clear" w:color="auto" w:fill="FEFEFE"/>
        </w:rPr>
        <w:t xml:space="preserve"> форма на предприятието (чл. 123, ал. 1, т. 5 КТ). Уведомление се подава от новото юридическо лице само ако осигуряването на работниците и служителите в него се провежда чрез различен от стария ЕИК по регистър БУЛСТАТ/</w:t>
      </w:r>
      <w:r w:rsidR="00A22BBB" w:rsidRPr="00A22BBB">
        <w:rPr>
          <w:highlight w:val="white"/>
          <w:shd w:val="clear" w:color="auto" w:fill="FEFEFE"/>
        </w:rPr>
        <w:t xml:space="preserve"> ЕИК по ЗТРРЮЛНЦ</w:t>
      </w:r>
      <w:r>
        <w:rPr>
          <w:highlight w:val="white"/>
          <w:shd w:val="clear" w:color="auto" w:fill="FEFEFE"/>
        </w:rPr>
        <w:t>, служебен номер, издаден от НАП.</w:t>
      </w:r>
    </w:p>
    <w:p w:rsidR="001109B5" w:rsidRDefault="001109B5" w:rsidP="001109B5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8 - При промяна на ЕИК по регистър БУЛСТАТ/</w:t>
      </w:r>
      <w:r w:rsidR="00A22BBB" w:rsidRPr="00A22BBB">
        <w:rPr>
          <w:highlight w:val="white"/>
          <w:shd w:val="clear" w:color="auto" w:fill="FEFEFE"/>
        </w:rPr>
        <w:t>ЕИК по ЗТРРЮЛНЦ</w:t>
      </w:r>
      <w:r>
        <w:rPr>
          <w:highlight w:val="white"/>
          <w:shd w:val="clear" w:color="auto" w:fill="FEFEFE"/>
        </w:rPr>
        <w:t>, служебен номер, издаден от НАП на осигурителя, без да се променя работодателят.</w:t>
      </w:r>
    </w:p>
    <w:p w:rsidR="001109B5" w:rsidRDefault="001109B5" w:rsidP="001109B5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9 - При преотстъпване или прехвърляне на дейност от едно предприятие на друго, включително прехвърляне на материални активи (чл. 123, ал. 1, т. 7 КТ).</w:t>
      </w:r>
    </w:p>
    <w:p w:rsidR="001109B5" w:rsidRDefault="001109B5" w:rsidP="001109B5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3. Код на предишен работодател - попълва се ЕИК по регистър БУЛСТАТ/</w:t>
      </w:r>
      <w:r w:rsidR="00A22BBB" w:rsidRPr="00A22BBB">
        <w:rPr>
          <w:highlight w:val="white"/>
          <w:shd w:val="clear" w:color="auto" w:fill="FEFEFE"/>
        </w:rPr>
        <w:t>ЕИК по ЗТРРЮЛНЦ</w:t>
      </w:r>
      <w:r>
        <w:rPr>
          <w:highlight w:val="white"/>
          <w:shd w:val="clear" w:color="auto" w:fill="FEFEFE"/>
        </w:rPr>
        <w:t>, служебен номер, издаден от НАП на осигурителя, чрез който се е провеждало осигуряването на работниците и служителите преди промяната на работодателя.</w:t>
      </w:r>
    </w:p>
    <w:p w:rsidR="001109B5" w:rsidRDefault="001109B5" w:rsidP="001109B5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4. Код на новия работодател - попълва се ЕИК по регистър БУЛСТАТ/</w:t>
      </w:r>
      <w:r w:rsidR="00A22BBB" w:rsidRPr="00A22BBB">
        <w:rPr>
          <w:highlight w:val="white"/>
          <w:shd w:val="clear" w:color="auto" w:fill="FEFEFE"/>
        </w:rPr>
        <w:t>ЕИК по ЗТРРЮЛНЦ</w:t>
      </w:r>
      <w:r>
        <w:rPr>
          <w:highlight w:val="white"/>
          <w:shd w:val="clear" w:color="auto" w:fill="FEFEFE"/>
        </w:rPr>
        <w:t>, служебен номер, издаден от НАП на осигурителя, чрез който ще се провежда осигуряването на работниците и служителите след промяната на работодателя.</w:t>
      </w:r>
    </w:p>
    <w:p w:rsidR="001109B5" w:rsidRDefault="001109B5" w:rsidP="001109B5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5. Дата на промяна на работодателя - попълва се датата</w:t>
      </w:r>
      <w:r w:rsidR="005250C2" w:rsidRPr="005250C2">
        <w:rPr>
          <w:highlight w:val="white"/>
          <w:shd w:val="clear" w:color="auto" w:fill="FEFEFE"/>
        </w:rPr>
        <w:t xml:space="preserve"> във формат (</w:t>
      </w:r>
      <w:proofErr w:type="spellStart"/>
      <w:r w:rsidR="005250C2" w:rsidRPr="005250C2">
        <w:rPr>
          <w:highlight w:val="white"/>
          <w:shd w:val="clear" w:color="auto" w:fill="FEFEFE"/>
        </w:rPr>
        <w:t>ддммгггг</w:t>
      </w:r>
      <w:proofErr w:type="spellEnd"/>
      <w:r w:rsidR="005250C2" w:rsidRPr="005250C2">
        <w:rPr>
          <w:highlight w:val="white"/>
          <w:shd w:val="clear" w:color="auto" w:fill="FEFEFE"/>
        </w:rPr>
        <w:t>)</w:t>
      </w:r>
      <w:r>
        <w:rPr>
          <w:highlight w:val="white"/>
          <w:shd w:val="clear" w:color="auto" w:fill="FEFEFE"/>
        </w:rPr>
        <w:t>, от която е извършена промяната, съгласно съдебно решение или друг акт.</w:t>
      </w:r>
    </w:p>
    <w:p w:rsidR="001109B5" w:rsidRDefault="001109B5" w:rsidP="00840F12">
      <w:pPr>
        <w:spacing w:before="120" w:after="120"/>
        <w:jc w:val="center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Данни за работниците или служителите, променили работодателя</w:t>
      </w:r>
    </w:p>
    <w:p w:rsidR="001109B5" w:rsidRDefault="001109B5" w:rsidP="001109B5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6. ЕГН (ЛН, ЛНЧ), служебен номер, издаден от НАП - попълва се единният граждански номер на наетото лице. За чуждестранните граждани се попълва личният номер, личният номер на чужденец или служебен номер, издаден от НАП.</w:t>
      </w:r>
    </w:p>
    <w:p w:rsidR="001109B5" w:rsidRDefault="001109B5" w:rsidP="001109B5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6.1. Код - попълва се: 0 - ако лицето е с единен граждански номер, или 2 - ако лицето е с личен номер на чужденец, личен номер или служебен номер, издаден от НАП.</w:t>
      </w:r>
    </w:p>
    <w:p w:rsidR="001109B5" w:rsidRDefault="001109B5" w:rsidP="001109B5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7. Име - попълва се собственото име на работника или служителя.</w:t>
      </w:r>
    </w:p>
    <w:p w:rsidR="001109B5" w:rsidRDefault="001109B5" w:rsidP="001109B5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8. Презиме - попълва се презимето на работника или служителя.</w:t>
      </w:r>
    </w:p>
    <w:p w:rsidR="001109B5" w:rsidRDefault="001109B5" w:rsidP="001109B5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9. Фамилия - попълва се фамилията на работника или служителя.</w:t>
      </w:r>
    </w:p>
    <w:p w:rsidR="001109B5" w:rsidRDefault="001109B5" w:rsidP="001109B5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lastRenderedPageBreak/>
        <w:t>10. Код по ЕКАТТЕ - попълва се код на населеното място, където е работното място на лицето. Когато лицето изпълнява трудовите си задължения в повече от едно населено място, както и в други случаи, когато не е възможно да се определи код по ЕКАТТЕ, се попълва код "00000".</w:t>
      </w:r>
    </w:p>
    <w:p w:rsidR="001109B5" w:rsidRDefault="001109B5" w:rsidP="001109B5">
      <w:pPr>
        <w:ind w:firstLine="850"/>
        <w:jc w:val="both"/>
        <w:rPr>
          <w:highlight w:val="white"/>
          <w:shd w:val="clear" w:color="auto" w:fill="FEFEFE"/>
        </w:rPr>
      </w:pPr>
      <w:r>
        <w:rPr>
          <w:highlight w:val="white"/>
          <w:shd w:val="clear" w:color="auto" w:fill="FEFEFE"/>
        </w:rPr>
        <w:t>В долното поле на уведомлението се попълва датата на подаването му в ТД на НАП. Уведомлението се подписва от ръководителя на предприятието или упълномощено от него лице."</w:t>
      </w:r>
    </w:p>
    <w:p w:rsidR="00D078A8" w:rsidRPr="00D078A8" w:rsidRDefault="00D078A8" w:rsidP="00D078A8">
      <w:pPr>
        <w:ind w:firstLine="850"/>
        <w:jc w:val="both"/>
        <w:rPr>
          <w:i/>
          <w:sz w:val="18"/>
          <w:szCs w:val="18"/>
          <w:highlight w:val="white"/>
          <w:shd w:val="clear" w:color="auto" w:fill="FEFEFE"/>
        </w:rPr>
      </w:pPr>
      <w:r w:rsidRPr="00D078A8">
        <w:rPr>
          <w:i/>
          <w:sz w:val="18"/>
          <w:szCs w:val="18"/>
          <w:highlight w:val="white"/>
          <w:shd w:val="clear" w:color="auto" w:fill="FEFEFE"/>
        </w:rPr>
        <w:t>Национална агенция за приходите обработва и защитава личните Ви данни. съобразно изискванията на Закона за защита на личните данни (ЗЗЛД) и Регламент (ЕС.) 2016 679 на Европейския парламент и на Съвета от 27 април 2016 г.</w:t>
      </w:r>
    </w:p>
    <w:p w:rsidR="001109B5" w:rsidRPr="00D078A8" w:rsidRDefault="00D078A8" w:rsidP="00D078A8">
      <w:pPr>
        <w:ind w:firstLine="850"/>
        <w:jc w:val="both"/>
        <w:rPr>
          <w:i/>
          <w:sz w:val="18"/>
          <w:szCs w:val="18"/>
          <w:highlight w:val="white"/>
          <w:shd w:val="clear" w:color="auto" w:fill="FEFEFE"/>
        </w:rPr>
      </w:pPr>
      <w:r w:rsidRPr="00D078A8">
        <w:rPr>
          <w:i/>
          <w:sz w:val="18"/>
          <w:szCs w:val="18"/>
          <w:highlight w:val="white"/>
          <w:shd w:val="clear" w:color="auto" w:fill="FEFEFE"/>
        </w:rPr>
        <w:t>Повече подробности за ангажиментите на Националната агенция за приходите, в качеството ѝ на администратор на лични данни, можете да намерите в „Политика по защита на личните данни в Националната агенция за приходите“, публикувана на интернет адрес: www.nap.bg или да се свържете с нас на имейл адреса на Информационния център на НАП: infocenter@nra.bg и телефон 0700 18 700.</w:t>
      </w:r>
    </w:p>
    <w:p w:rsidR="0093202C" w:rsidRDefault="0093202C" w:rsidP="000C439B">
      <w:pPr>
        <w:ind w:firstLine="708"/>
        <w:jc w:val="both"/>
        <w:textAlignment w:val="center"/>
        <w:rPr>
          <w:b/>
          <w:lang w:val="en-US"/>
        </w:rPr>
      </w:pPr>
    </w:p>
    <w:p w:rsidR="00167019" w:rsidRPr="00167019" w:rsidRDefault="00167019" w:rsidP="000C439B">
      <w:pPr>
        <w:ind w:firstLine="708"/>
        <w:jc w:val="both"/>
        <w:textAlignment w:val="center"/>
        <w:rPr>
          <w:b/>
          <w:lang w:val="en-US"/>
        </w:rPr>
      </w:pPr>
    </w:p>
    <w:p w:rsidR="007B71D0" w:rsidRDefault="00C00E7C" w:rsidP="000C439B">
      <w:pPr>
        <w:ind w:firstLine="708"/>
        <w:jc w:val="both"/>
        <w:textAlignment w:val="center"/>
      </w:pPr>
      <w:r w:rsidRPr="000C439B">
        <w:rPr>
          <w:b/>
        </w:rPr>
        <w:t xml:space="preserve">§ </w:t>
      </w:r>
      <w:r w:rsidR="00D129B7">
        <w:rPr>
          <w:b/>
        </w:rPr>
        <w:t>1</w:t>
      </w:r>
      <w:r w:rsidR="009E2052">
        <w:rPr>
          <w:b/>
        </w:rPr>
        <w:t>2</w:t>
      </w:r>
      <w:r w:rsidR="007B71D0" w:rsidRPr="000C439B">
        <w:rPr>
          <w:b/>
        </w:rPr>
        <w:t>.</w:t>
      </w:r>
      <w:r w:rsidR="007B71D0" w:rsidRPr="007B71D0">
        <w:t xml:space="preserve"> Приложение № 7 към чл. 1, ал. 2 се изменя така:</w:t>
      </w:r>
    </w:p>
    <w:p w:rsidR="00F773B3" w:rsidRDefault="00F773B3" w:rsidP="000C439B">
      <w:pPr>
        <w:ind w:firstLine="708"/>
        <w:jc w:val="both"/>
        <w:textAlignment w:val="center"/>
      </w:pPr>
    </w:p>
    <w:p w:rsidR="00F91765" w:rsidRPr="000E1442" w:rsidRDefault="002B6AAD" w:rsidP="000E1442">
      <w:pPr>
        <w:ind w:firstLine="708"/>
        <w:jc w:val="right"/>
        <w:textAlignment w:val="center"/>
        <w:rPr>
          <w:i/>
        </w:rPr>
      </w:pPr>
      <w:r w:rsidRPr="002B6AAD">
        <w:rPr>
          <w:i/>
        </w:rPr>
        <w:t>Приложение № 7 към чл. 1, ал. 2</w:t>
      </w:r>
    </w:p>
    <w:p w:rsidR="007B71D0" w:rsidRDefault="00D078A8" w:rsidP="002B6AAD">
      <w:pPr>
        <w:jc w:val="center"/>
        <w:textAlignment w:val="center"/>
        <w:rPr>
          <w:b/>
        </w:rPr>
      </w:pPr>
      <w:r w:rsidRPr="00D078A8">
        <w:rPr>
          <w:b/>
          <w:noProof/>
        </w:rPr>
        <w:drawing>
          <wp:inline distT="0" distB="0" distL="0" distR="0">
            <wp:extent cx="5789159" cy="4312693"/>
            <wp:effectExtent l="0" t="0" r="2540" b="0"/>
            <wp:docPr id="8" name="Picture 8" descr="D:\Documents\NAREDBI__2019\NAR__5__\Приложение 7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cuments\NAREDBI__2019\NAR__5__\Приложение 7.tif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348" cy="4318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1D0" w:rsidRPr="007B71D0" w:rsidRDefault="007B71D0" w:rsidP="007B71D0">
      <w:pPr>
        <w:ind w:firstLine="284"/>
        <w:jc w:val="center"/>
        <w:textAlignment w:val="center"/>
        <w:rPr>
          <w:b/>
        </w:rPr>
      </w:pPr>
    </w:p>
    <w:p w:rsidR="007B71D0" w:rsidRPr="00B12242" w:rsidRDefault="007B71D0" w:rsidP="007B71D0">
      <w:pPr>
        <w:ind w:left="454" w:hanging="28"/>
        <w:jc w:val="center"/>
        <w:textAlignment w:val="center"/>
        <w:rPr>
          <w:b/>
        </w:rPr>
      </w:pPr>
      <w:r w:rsidRPr="00B12242">
        <w:rPr>
          <w:b/>
        </w:rPr>
        <w:t>Указание за попълване на уведомление за издадено разпореждане за прекратяване на трудов договор по реда на чл. 327, ал. 2 КТ или за служебно заличаване в случаите на чл. 402, ал. 3 КТ</w:t>
      </w:r>
    </w:p>
    <w:p w:rsidR="007B71D0" w:rsidRDefault="007B71D0" w:rsidP="007B71D0">
      <w:pPr>
        <w:ind w:left="454" w:hanging="28"/>
        <w:jc w:val="center"/>
        <w:textAlignment w:val="center"/>
      </w:pPr>
    </w:p>
    <w:p w:rsidR="007B71D0" w:rsidRDefault="007B71D0" w:rsidP="007B71D0">
      <w:pPr>
        <w:ind w:firstLine="284"/>
        <w:jc w:val="both"/>
        <w:textAlignment w:val="center"/>
      </w:pPr>
      <w:r w:rsidRPr="007B71D0">
        <w:rPr>
          <w:b/>
        </w:rPr>
        <w:t>1.</w:t>
      </w:r>
      <w:r>
        <w:t xml:space="preserve"> Код корекция - попълва се: 0 - при подаване на редовни данни; 2 - за заличаване на подадено преди това уведомление.</w:t>
      </w:r>
    </w:p>
    <w:p w:rsidR="007B71D0" w:rsidRDefault="007B71D0" w:rsidP="007B71D0">
      <w:pPr>
        <w:ind w:firstLine="284"/>
        <w:jc w:val="both"/>
        <w:textAlignment w:val="center"/>
      </w:pPr>
      <w:r w:rsidRPr="007B71D0">
        <w:rPr>
          <w:b/>
        </w:rPr>
        <w:t>2.</w:t>
      </w:r>
      <w:r>
        <w:t xml:space="preserve"> Тип на документа - попълва се:</w:t>
      </w:r>
    </w:p>
    <w:p w:rsidR="007B71D0" w:rsidRDefault="007B71D0" w:rsidP="007B71D0">
      <w:pPr>
        <w:ind w:firstLine="284"/>
        <w:jc w:val="both"/>
        <w:textAlignment w:val="center"/>
      </w:pPr>
      <w:r>
        <w:t>0 - когато се подава уведомление за служебно заличаване на уведомление в случаите на чл. 402, ал. 3 КТ за трудов договор с дата на сключване преди 1.01.2003 г.</w:t>
      </w:r>
    </w:p>
    <w:p w:rsidR="007B71D0" w:rsidRDefault="007B71D0" w:rsidP="007B71D0">
      <w:pPr>
        <w:ind w:firstLine="284"/>
        <w:jc w:val="both"/>
        <w:textAlignment w:val="center"/>
      </w:pPr>
      <w:r>
        <w:lastRenderedPageBreak/>
        <w:t>1 - когато се подава уведомление за служебно заличаване на уведомление в случаите на чл. 402, ал. 3 КТ за трудов договор с дата на сключване след 1.01.2003 г.</w:t>
      </w:r>
    </w:p>
    <w:p w:rsidR="007B71D0" w:rsidRDefault="007B71D0" w:rsidP="007B71D0">
      <w:pPr>
        <w:ind w:firstLine="284"/>
        <w:jc w:val="both"/>
        <w:textAlignment w:val="center"/>
      </w:pPr>
      <w:r>
        <w:t>3 - когато се подава уведомление за издадено разпореждане за прекратяване на трудов договор по реда на чл. 327, ал. 2 КТ.</w:t>
      </w:r>
    </w:p>
    <w:p w:rsidR="007B71D0" w:rsidRDefault="007B71D0" w:rsidP="007B71D0">
      <w:pPr>
        <w:ind w:firstLine="284"/>
        <w:jc w:val="both"/>
        <w:textAlignment w:val="center"/>
      </w:pPr>
      <w:r w:rsidRPr="007B71D0">
        <w:rPr>
          <w:b/>
        </w:rPr>
        <w:t>3.</w:t>
      </w:r>
      <w:r>
        <w:t xml:space="preserve"> ЕИК по БУЛСТАТ/</w:t>
      </w:r>
      <w:r w:rsidR="000F57B7" w:rsidRPr="000F57B7">
        <w:t>ЕИК по ЗТРРЮЛНЦ</w:t>
      </w:r>
      <w:r>
        <w:t>, служебен номер, издаден от НАП на работодателя:</w:t>
      </w:r>
    </w:p>
    <w:p w:rsidR="007B71D0" w:rsidRDefault="007B71D0" w:rsidP="007B71D0">
      <w:pPr>
        <w:ind w:firstLine="284"/>
        <w:jc w:val="both"/>
        <w:textAlignment w:val="center"/>
      </w:pPr>
      <w:r>
        <w:t>- за който е извършена проверка за преустановяване на дейността с оглед прекратяване на трудовото правоотношение от работника или служителя при условията на чл. 327, ал. 2 КТ;</w:t>
      </w:r>
    </w:p>
    <w:p w:rsidR="007B71D0" w:rsidRDefault="007B71D0" w:rsidP="007B71D0">
      <w:pPr>
        <w:ind w:firstLine="284"/>
        <w:jc w:val="both"/>
        <w:textAlignment w:val="center"/>
      </w:pPr>
      <w:r>
        <w:t>- когато се подава уведомление за служебно заличаване в случаите на чл. 402, ал. 3 КТ.</w:t>
      </w:r>
    </w:p>
    <w:p w:rsidR="007B71D0" w:rsidRPr="007B71D0" w:rsidRDefault="007B71D0" w:rsidP="007B71D0">
      <w:pPr>
        <w:ind w:firstLine="284"/>
        <w:jc w:val="both"/>
        <w:textAlignment w:val="center"/>
      </w:pPr>
      <w:r w:rsidRPr="007B71D0">
        <w:rPr>
          <w:b/>
        </w:rPr>
        <w:t>4.</w:t>
      </w:r>
      <w:r>
        <w:t xml:space="preserve"> </w:t>
      </w:r>
      <w:r w:rsidRPr="007B71D0">
        <w:t>ЕГН /ЛН, ЛНЧ/ служебен номер, издаден от НАП - попълва се за работника/ служителя, на който се прекратява трудовото правоотношение при условията на</w:t>
      </w:r>
      <w:r>
        <w:t xml:space="preserve"> </w:t>
      </w:r>
      <w:r w:rsidRPr="007B71D0">
        <w:t>чл. 327, ал. 2 КТ или се подава уведомление за служебно заличаване в случаите на чл. 402, ал. 3 КТ.</w:t>
      </w:r>
    </w:p>
    <w:p w:rsidR="007B71D0" w:rsidRDefault="007B71D0" w:rsidP="007B71D0">
      <w:pPr>
        <w:ind w:firstLine="284"/>
        <w:jc w:val="both"/>
        <w:textAlignment w:val="center"/>
      </w:pPr>
      <w:r w:rsidRPr="007B71D0">
        <w:rPr>
          <w:b/>
        </w:rPr>
        <w:t>4.1.</w:t>
      </w:r>
      <w:r>
        <w:t xml:space="preserve"> </w:t>
      </w:r>
      <w:r w:rsidRPr="007B71D0">
        <w:t>Код - попълва се: 0 - ако лицето е с единен граждански номер, или 2 - ако лицето е с личен номер на чужденец, личен номер или служебен номер, издаден от НАП.</w:t>
      </w:r>
    </w:p>
    <w:p w:rsidR="007B71D0" w:rsidRDefault="007B71D0" w:rsidP="007B71D0">
      <w:pPr>
        <w:ind w:firstLine="284"/>
        <w:jc w:val="both"/>
        <w:textAlignment w:val="center"/>
      </w:pPr>
      <w:r w:rsidRPr="007B71D0">
        <w:rPr>
          <w:b/>
        </w:rPr>
        <w:t>5.</w:t>
      </w:r>
      <w:r>
        <w:t xml:space="preserve"> Име, презиме, фамилия - попълва се за работника/служителя, на който се прекратява трудовото правоотношение при условията на чл. 327, ал. 2 КТ, или се подава уведомление за служебно заличаване в случаите на чл. 402, ал. 3 КТ.</w:t>
      </w:r>
    </w:p>
    <w:p w:rsidR="007B71D0" w:rsidRDefault="007B71D0" w:rsidP="007B71D0">
      <w:pPr>
        <w:ind w:firstLine="284"/>
        <w:jc w:val="both"/>
        <w:textAlignment w:val="center"/>
      </w:pPr>
      <w:r w:rsidRPr="007B71D0">
        <w:rPr>
          <w:b/>
        </w:rPr>
        <w:t>6.</w:t>
      </w:r>
      <w:r>
        <w:t xml:space="preserve"> Основание - попълват се следните кодове за основанието на възникване на трудовото правоотношение:</w:t>
      </w:r>
    </w:p>
    <w:p w:rsidR="007B71D0" w:rsidRDefault="007B71D0" w:rsidP="007B71D0">
      <w:pPr>
        <w:ind w:firstLine="284"/>
        <w:jc w:val="both"/>
        <w:textAlignment w:val="center"/>
      </w:pPr>
      <w:r>
        <w:t>01 - безсрочен трудов договор по чл. 67, ал. 1, т. 1 КТ;</w:t>
      </w:r>
    </w:p>
    <w:p w:rsidR="007B71D0" w:rsidRDefault="007B71D0" w:rsidP="007B71D0">
      <w:pPr>
        <w:ind w:firstLine="284"/>
        <w:jc w:val="both"/>
        <w:textAlignment w:val="center"/>
      </w:pPr>
      <w:r>
        <w:t>02 - срочен трудов договор по чл. 68, ал. 1, т. 1 или чл. 68, ал. 6 КТ;</w:t>
      </w:r>
    </w:p>
    <w:p w:rsidR="007B71D0" w:rsidRDefault="007B71D0" w:rsidP="007B71D0">
      <w:pPr>
        <w:ind w:firstLine="284"/>
        <w:jc w:val="both"/>
        <w:textAlignment w:val="center"/>
      </w:pPr>
      <w:r>
        <w:t>03 - трудов договор по чл. 68, ал. 1, т. 2 КТ;</w:t>
      </w:r>
    </w:p>
    <w:p w:rsidR="007B71D0" w:rsidRDefault="007B71D0" w:rsidP="007B71D0">
      <w:pPr>
        <w:ind w:firstLine="284"/>
        <w:jc w:val="both"/>
        <w:textAlignment w:val="center"/>
      </w:pPr>
      <w:r>
        <w:t>04 - трудов договор по чл. 68, ал. 1, т. 3 КТ;</w:t>
      </w:r>
    </w:p>
    <w:p w:rsidR="007B71D0" w:rsidRDefault="007B71D0" w:rsidP="007B71D0">
      <w:pPr>
        <w:ind w:firstLine="284"/>
        <w:jc w:val="both"/>
        <w:textAlignment w:val="center"/>
      </w:pPr>
      <w:r>
        <w:t>05 - трудов договор по чл. 68, ал. 1, т. 4 КТ;</w:t>
      </w:r>
    </w:p>
    <w:p w:rsidR="007B71D0" w:rsidRDefault="007B71D0" w:rsidP="007B71D0">
      <w:pPr>
        <w:ind w:firstLine="284"/>
        <w:jc w:val="both"/>
        <w:textAlignment w:val="center"/>
      </w:pPr>
      <w:r>
        <w:t>06 - трудов договор по чл. 68, ал. 1, т. 5 КТ;</w:t>
      </w:r>
    </w:p>
    <w:p w:rsidR="007B71D0" w:rsidRDefault="007B71D0" w:rsidP="007B71D0">
      <w:pPr>
        <w:ind w:firstLine="284"/>
        <w:jc w:val="both"/>
        <w:textAlignment w:val="center"/>
      </w:pPr>
      <w:r>
        <w:t>08 - споразумение по чл. 107 КТ във връзка с чл. 83 КТ;</w:t>
      </w:r>
    </w:p>
    <w:p w:rsidR="007B71D0" w:rsidRDefault="007B71D0" w:rsidP="007B71D0">
      <w:pPr>
        <w:ind w:firstLine="284"/>
        <w:jc w:val="both"/>
        <w:textAlignment w:val="center"/>
      </w:pPr>
      <w:r>
        <w:t>09 - споразумение по чл. 107 КТ във връзка с чл. 89 КТ;</w:t>
      </w:r>
    </w:p>
    <w:p w:rsidR="007B71D0" w:rsidRDefault="007B71D0" w:rsidP="007B71D0">
      <w:pPr>
        <w:ind w:firstLine="284"/>
        <w:jc w:val="both"/>
        <w:textAlignment w:val="center"/>
      </w:pPr>
      <w:r>
        <w:t>10 - допълнителен трудов договор по чл. 110 КТ;</w:t>
      </w:r>
    </w:p>
    <w:p w:rsidR="007B71D0" w:rsidRDefault="007B71D0" w:rsidP="007B71D0">
      <w:pPr>
        <w:ind w:firstLine="284"/>
        <w:jc w:val="both"/>
        <w:textAlignment w:val="center"/>
      </w:pPr>
      <w:r>
        <w:t>11 - допълнителен трудов договор по чл. 111 КТ;</w:t>
      </w:r>
    </w:p>
    <w:p w:rsidR="007B71D0" w:rsidRDefault="007B71D0" w:rsidP="007B71D0">
      <w:pPr>
        <w:ind w:firstLine="284"/>
        <w:jc w:val="both"/>
        <w:textAlignment w:val="center"/>
      </w:pPr>
      <w:r>
        <w:t>12 - трудов договор по чл. 114 КТ;</w:t>
      </w:r>
    </w:p>
    <w:p w:rsidR="007B71D0" w:rsidRDefault="007B71D0" w:rsidP="007B71D0">
      <w:pPr>
        <w:ind w:firstLine="284"/>
        <w:jc w:val="both"/>
        <w:textAlignment w:val="center"/>
      </w:pPr>
      <w:r>
        <w:t>13 - постановление по чл. 405а КТ;</w:t>
      </w:r>
    </w:p>
    <w:p w:rsidR="007B71D0" w:rsidRDefault="007B71D0" w:rsidP="007B71D0">
      <w:pPr>
        <w:ind w:firstLine="284"/>
        <w:jc w:val="both"/>
        <w:textAlignment w:val="center"/>
      </w:pPr>
      <w:r>
        <w:t>14 - трудов договор по чл. 230 КТ;</w:t>
      </w:r>
    </w:p>
    <w:p w:rsidR="007B71D0" w:rsidRDefault="007B71D0" w:rsidP="007B71D0">
      <w:pPr>
        <w:ind w:firstLine="284"/>
        <w:jc w:val="both"/>
        <w:textAlignment w:val="center"/>
      </w:pPr>
      <w:r>
        <w:t>15 - трудов договор за вътрешно заместване по чл. 259 КТ;</w:t>
      </w:r>
    </w:p>
    <w:p w:rsidR="007B71D0" w:rsidRDefault="007B71D0" w:rsidP="007B71D0">
      <w:pPr>
        <w:ind w:firstLine="284"/>
        <w:jc w:val="both"/>
        <w:textAlignment w:val="center"/>
      </w:pPr>
      <w:r>
        <w:t>16 - трудов договор по чл. 233б КТ.</w:t>
      </w:r>
    </w:p>
    <w:p w:rsidR="007B71D0" w:rsidRDefault="007B71D0" w:rsidP="007B71D0">
      <w:pPr>
        <w:ind w:firstLine="284"/>
        <w:jc w:val="both"/>
        <w:textAlignment w:val="center"/>
      </w:pPr>
      <w:r w:rsidRPr="007B71D0">
        <w:rPr>
          <w:b/>
        </w:rPr>
        <w:t>7.</w:t>
      </w:r>
      <w:r>
        <w:t xml:space="preserve"> Дата на сключване - попълва се датата на сключване на договора</w:t>
      </w:r>
      <w:r w:rsidR="008B3A36" w:rsidRPr="008B3A36">
        <w:rPr>
          <w:highlight w:val="white"/>
          <w:shd w:val="clear" w:color="auto" w:fill="FEFEFE"/>
        </w:rPr>
        <w:t xml:space="preserve"> </w:t>
      </w:r>
      <w:r w:rsidR="008B3A36" w:rsidRPr="008B3A36">
        <w:t>във формат (</w:t>
      </w:r>
      <w:proofErr w:type="spellStart"/>
      <w:r w:rsidR="008B3A36" w:rsidRPr="008B3A36">
        <w:t>ддммгггг</w:t>
      </w:r>
      <w:proofErr w:type="spellEnd"/>
      <w:r w:rsidR="008B3A36" w:rsidRPr="008B3A36">
        <w:t>)</w:t>
      </w:r>
      <w:r>
        <w:t>.</w:t>
      </w:r>
    </w:p>
    <w:p w:rsidR="007B71D0" w:rsidRDefault="007B71D0" w:rsidP="007B71D0">
      <w:pPr>
        <w:ind w:firstLine="284"/>
        <w:jc w:val="both"/>
        <w:textAlignment w:val="center"/>
      </w:pPr>
      <w:r w:rsidRPr="007B71D0">
        <w:rPr>
          <w:b/>
        </w:rPr>
        <w:t>8.</w:t>
      </w:r>
      <w:r>
        <w:t xml:space="preserve"> Дата на прекратяване - попълва се датата на прекратяване на договора</w:t>
      </w:r>
      <w:r w:rsidR="008B3A36" w:rsidRPr="008B3A36">
        <w:rPr>
          <w:highlight w:val="white"/>
          <w:shd w:val="clear" w:color="auto" w:fill="FEFEFE"/>
        </w:rPr>
        <w:t xml:space="preserve"> </w:t>
      </w:r>
      <w:r w:rsidR="008B3A36" w:rsidRPr="008B3A36">
        <w:t>във формат (</w:t>
      </w:r>
      <w:proofErr w:type="spellStart"/>
      <w:r w:rsidR="008B3A36" w:rsidRPr="008B3A36">
        <w:t>ддммгггг</w:t>
      </w:r>
      <w:proofErr w:type="spellEnd"/>
      <w:r w:rsidR="008B3A36" w:rsidRPr="008B3A36">
        <w:t>)</w:t>
      </w:r>
      <w:r>
        <w:t>.</w:t>
      </w:r>
    </w:p>
    <w:p w:rsidR="003F209D" w:rsidRPr="003F209D" w:rsidRDefault="003F209D" w:rsidP="003F209D">
      <w:pPr>
        <w:spacing w:after="3" w:line="264" w:lineRule="auto"/>
        <w:ind w:right="-82" w:firstLine="709"/>
        <w:jc w:val="both"/>
        <w:rPr>
          <w:i/>
          <w:color w:val="000000"/>
          <w:sz w:val="18"/>
          <w:szCs w:val="22"/>
        </w:rPr>
      </w:pPr>
      <w:r w:rsidRPr="003F209D">
        <w:rPr>
          <w:i/>
          <w:color w:val="000000"/>
          <w:sz w:val="18"/>
          <w:szCs w:val="22"/>
        </w:rPr>
        <w:t xml:space="preserve">Национална агенция за приходите обработва и защитава личните Ви данни. съобразно изискванията на Закона за защита на личните данни (ЗЗЛД) и Регламент (ЕС.) 2016 679 на Европейския парламент и на Съвета от 27 </w:t>
      </w:r>
      <w:r>
        <w:rPr>
          <w:i/>
          <w:color w:val="000000"/>
          <w:sz w:val="18"/>
          <w:szCs w:val="22"/>
          <w:lang w:val="en-US"/>
        </w:rPr>
        <w:t xml:space="preserve">                   </w:t>
      </w:r>
      <w:r w:rsidRPr="003F209D">
        <w:rPr>
          <w:i/>
          <w:color w:val="000000"/>
          <w:sz w:val="18"/>
          <w:szCs w:val="22"/>
        </w:rPr>
        <w:t>април 2016 г.</w:t>
      </w:r>
    </w:p>
    <w:p w:rsidR="003F209D" w:rsidRPr="003F209D" w:rsidRDefault="003F209D" w:rsidP="003F209D">
      <w:pPr>
        <w:ind w:firstLine="709"/>
        <w:jc w:val="both"/>
        <w:textAlignment w:val="center"/>
      </w:pPr>
      <w:r w:rsidRPr="003F209D">
        <w:rPr>
          <w:i/>
          <w:color w:val="000000"/>
          <w:sz w:val="18"/>
          <w:szCs w:val="22"/>
        </w:rPr>
        <w:t>Повече подробности за ангажиментите на Националната агенция за приходите, в качеството ѝ на администратор на лични данни, можете да намерите в „Политика по защита на личните данни в Националната агенция за приходите“</w:t>
      </w:r>
      <w:r w:rsidRPr="003F209D">
        <w:rPr>
          <w:color w:val="000000"/>
          <w:sz w:val="18"/>
          <w:szCs w:val="22"/>
        </w:rPr>
        <w:t>,</w:t>
      </w:r>
      <w:r w:rsidRPr="003F209D">
        <w:rPr>
          <w:i/>
          <w:color w:val="000000"/>
          <w:sz w:val="18"/>
          <w:szCs w:val="22"/>
        </w:rPr>
        <w:t xml:space="preserve"> публикувана на интернет адрес: w</w:t>
      </w:r>
      <w:proofErr w:type="spellStart"/>
      <w:r w:rsidRPr="003F209D">
        <w:rPr>
          <w:i/>
          <w:color w:val="000000"/>
          <w:sz w:val="18"/>
          <w:szCs w:val="22"/>
          <w:lang w:val="en-US"/>
        </w:rPr>
        <w:t>ww</w:t>
      </w:r>
      <w:proofErr w:type="spellEnd"/>
      <w:r w:rsidRPr="003F209D">
        <w:rPr>
          <w:i/>
          <w:color w:val="000000"/>
          <w:sz w:val="18"/>
          <w:szCs w:val="22"/>
        </w:rPr>
        <w:t>.</w:t>
      </w:r>
      <w:proofErr w:type="spellStart"/>
      <w:r w:rsidRPr="003F209D">
        <w:rPr>
          <w:i/>
          <w:color w:val="000000"/>
          <w:sz w:val="18"/>
          <w:szCs w:val="22"/>
        </w:rPr>
        <w:t>nap</w:t>
      </w:r>
      <w:proofErr w:type="spellEnd"/>
      <w:r w:rsidRPr="003F209D">
        <w:rPr>
          <w:i/>
          <w:color w:val="000000"/>
          <w:sz w:val="18"/>
          <w:szCs w:val="22"/>
        </w:rPr>
        <w:t>.</w:t>
      </w:r>
      <w:proofErr w:type="spellStart"/>
      <w:r w:rsidRPr="003F209D">
        <w:rPr>
          <w:i/>
          <w:color w:val="000000"/>
          <w:sz w:val="18"/>
          <w:szCs w:val="22"/>
        </w:rPr>
        <w:t>bg</w:t>
      </w:r>
      <w:proofErr w:type="spellEnd"/>
      <w:r w:rsidRPr="003F209D">
        <w:rPr>
          <w:i/>
          <w:color w:val="000000"/>
          <w:sz w:val="18"/>
          <w:szCs w:val="22"/>
        </w:rPr>
        <w:t xml:space="preserve"> или</w:t>
      </w:r>
      <w:r w:rsidRPr="003F209D">
        <w:rPr>
          <w:i/>
          <w:color w:val="000000"/>
          <w:sz w:val="18"/>
          <w:szCs w:val="22"/>
          <w:lang w:val="en-US"/>
        </w:rPr>
        <w:t xml:space="preserve"> </w:t>
      </w:r>
      <w:r w:rsidRPr="003F209D">
        <w:rPr>
          <w:i/>
          <w:color w:val="000000"/>
          <w:sz w:val="18"/>
          <w:szCs w:val="22"/>
        </w:rPr>
        <w:t xml:space="preserve">да се свържете с нас на имейл адреса на Информационния център на НАП: </w:t>
      </w:r>
      <w:proofErr w:type="spellStart"/>
      <w:r w:rsidRPr="003F209D">
        <w:rPr>
          <w:i/>
          <w:color w:val="000000"/>
          <w:sz w:val="18"/>
          <w:szCs w:val="22"/>
          <w:lang w:val="en-US"/>
        </w:rPr>
        <w:t>infocenter@nra</w:t>
      </w:r>
      <w:proofErr w:type="spellEnd"/>
      <w:r w:rsidRPr="003F209D">
        <w:rPr>
          <w:i/>
          <w:color w:val="000000"/>
          <w:sz w:val="18"/>
          <w:szCs w:val="22"/>
          <w:lang w:val="en-US"/>
        </w:rPr>
        <w:t>.</w:t>
      </w:r>
      <w:proofErr w:type="spellStart"/>
      <w:r w:rsidRPr="003F209D">
        <w:rPr>
          <w:i/>
          <w:color w:val="000000"/>
          <w:sz w:val="18"/>
          <w:szCs w:val="22"/>
        </w:rPr>
        <w:t>bg</w:t>
      </w:r>
      <w:proofErr w:type="spellEnd"/>
      <w:r w:rsidRPr="003F209D">
        <w:rPr>
          <w:i/>
          <w:color w:val="000000"/>
          <w:sz w:val="18"/>
          <w:szCs w:val="22"/>
        </w:rPr>
        <w:t xml:space="preserve"> и телефон 0700 18 700.</w:t>
      </w:r>
    </w:p>
    <w:p w:rsidR="007B71D0" w:rsidRDefault="007B71D0" w:rsidP="005A6C32">
      <w:pPr>
        <w:ind w:left="454" w:firstLine="709"/>
        <w:jc w:val="both"/>
        <w:textAlignment w:val="center"/>
        <w:rPr>
          <w:lang w:val="en-US"/>
        </w:rPr>
      </w:pPr>
    </w:p>
    <w:p w:rsidR="00167019" w:rsidRDefault="00167019" w:rsidP="005A6C32">
      <w:pPr>
        <w:ind w:left="454" w:firstLine="709"/>
        <w:jc w:val="both"/>
        <w:textAlignment w:val="center"/>
        <w:rPr>
          <w:lang w:val="en-US"/>
        </w:rPr>
      </w:pPr>
    </w:p>
    <w:p w:rsidR="00167019" w:rsidRDefault="00167019" w:rsidP="005A6C32">
      <w:pPr>
        <w:ind w:left="454" w:firstLine="709"/>
        <w:jc w:val="both"/>
        <w:textAlignment w:val="center"/>
        <w:rPr>
          <w:lang w:val="en-US"/>
        </w:rPr>
      </w:pPr>
    </w:p>
    <w:p w:rsidR="00167019" w:rsidRDefault="00167019" w:rsidP="005A6C32">
      <w:pPr>
        <w:ind w:left="454" w:firstLine="709"/>
        <w:jc w:val="both"/>
        <w:textAlignment w:val="center"/>
        <w:rPr>
          <w:lang w:val="en-US"/>
        </w:rPr>
      </w:pPr>
    </w:p>
    <w:p w:rsidR="00167019" w:rsidRDefault="00167019" w:rsidP="005A6C32">
      <w:pPr>
        <w:ind w:left="454" w:firstLine="709"/>
        <w:jc w:val="both"/>
        <w:textAlignment w:val="center"/>
        <w:rPr>
          <w:lang w:val="en-US"/>
        </w:rPr>
      </w:pPr>
    </w:p>
    <w:p w:rsidR="00167019" w:rsidRPr="00167019" w:rsidRDefault="00167019" w:rsidP="005A6C32">
      <w:pPr>
        <w:ind w:left="454" w:firstLine="709"/>
        <w:jc w:val="both"/>
        <w:textAlignment w:val="center"/>
        <w:rPr>
          <w:lang w:val="en-US"/>
        </w:rPr>
      </w:pPr>
    </w:p>
    <w:p w:rsidR="00B87393" w:rsidRDefault="00B87393" w:rsidP="00D379E2">
      <w:pPr>
        <w:spacing w:line="360" w:lineRule="auto"/>
        <w:ind w:left="708"/>
        <w:jc w:val="center"/>
        <w:rPr>
          <w:b/>
          <w:shd w:val="clear" w:color="auto" w:fill="FEFEFE"/>
        </w:rPr>
      </w:pPr>
      <w:r w:rsidRPr="00DB0F40">
        <w:rPr>
          <w:b/>
          <w:shd w:val="clear" w:color="auto" w:fill="FEFEFE"/>
        </w:rPr>
        <w:lastRenderedPageBreak/>
        <w:t>ЗАКЛЮЧИТЕЛНИ РАЗПОРЕДБИ</w:t>
      </w:r>
    </w:p>
    <w:p w:rsidR="00164ACA" w:rsidRPr="00DB0F40" w:rsidRDefault="00144DA9" w:rsidP="00A72825">
      <w:pPr>
        <w:spacing w:after="120"/>
        <w:ind w:firstLine="709"/>
        <w:jc w:val="both"/>
        <w:textAlignment w:val="center"/>
      </w:pPr>
      <w:r w:rsidRPr="000C439B">
        <w:rPr>
          <w:b/>
        </w:rPr>
        <w:t xml:space="preserve">§ </w:t>
      </w:r>
      <w:r w:rsidR="00C00E7C" w:rsidRPr="000C439B">
        <w:rPr>
          <w:b/>
        </w:rPr>
        <w:t>1</w:t>
      </w:r>
      <w:r w:rsidR="009E2052">
        <w:rPr>
          <w:b/>
        </w:rPr>
        <w:t>3</w:t>
      </w:r>
      <w:r w:rsidR="00164ACA" w:rsidRPr="000C439B">
        <w:rPr>
          <w:b/>
        </w:rPr>
        <w:t>.</w:t>
      </w:r>
      <w:r w:rsidR="00164ACA" w:rsidRPr="000C439B">
        <w:t xml:space="preserve"> </w:t>
      </w:r>
      <w:r w:rsidR="00164ACA" w:rsidRPr="00DB0F40">
        <w:t xml:space="preserve">Наредбата се издава на основание чл. 62, ал. </w:t>
      </w:r>
      <w:r w:rsidR="00E77EB6" w:rsidRPr="00DB0F40">
        <w:t>5</w:t>
      </w:r>
      <w:r w:rsidR="00164ACA" w:rsidRPr="00DB0F40">
        <w:t xml:space="preserve"> от Кодекса на труда и е съгласувана с изпълнителния директор на Националната агенция за приходите и </w:t>
      </w:r>
      <w:r w:rsidR="00F32170" w:rsidRPr="00DB0F40">
        <w:t xml:space="preserve">с </w:t>
      </w:r>
      <w:r w:rsidR="00164ACA" w:rsidRPr="00DB0F40">
        <w:t>председателя на Националния статистически институт.</w:t>
      </w:r>
    </w:p>
    <w:p w:rsidR="00164ACA" w:rsidRDefault="00254CA5" w:rsidP="00202378">
      <w:pPr>
        <w:ind w:firstLine="708"/>
        <w:jc w:val="both"/>
        <w:textAlignment w:val="center"/>
        <w:rPr>
          <w:b/>
        </w:rPr>
      </w:pPr>
      <w:r w:rsidRPr="000C439B">
        <w:rPr>
          <w:b/>
        </w:rPr>
        <w:t xml:space="preserve">§ </w:t>
      </w:r>
      <w:r w:rsidR="00C00E7C" w:rsidRPr="000C439B">
        <w:rPr>
          <w:b/>
        </w:rPr>
        <w:t>1</w:t>
      </w:r>
      <w:r w:rsidR="009E2052">
        <w:rPr>
          <w:b/>
        </w:rPr>
        <w:t>4</w:t>
      </w:r>
      <w:r w:rsidRPr="000C439B">
        <w:rPr>
          <w:b/>
        </w:rPr>
        <w:t>.</w:t>
      </w:r>
      <w:r>
        <w:t xml:space="preserve"> </w:t>
      </w:r>
      <w:r w:rsidRPr="00DB0F40">
        <w:t>Наредбата влиза в сила от</w:t>
      </w:r>
      <w:r>
        <w:t xml:space="preserve"> </w:t>
      </w:r>
      <w:r w:rsidR="000F57B7">
        <w:t>1</w:t>
      </w:r>
      <w:r>
        <w:t xml:space="preserve"> </w:t>
      </w:r>
      <w:r w:rsidR="00BF2252">
        <w:t xml:space="preserve">март </w:t>
      </w:r>
      <w:r>
        <w:t>201</w:t>
      </w:r>
      <w:r w:rsidR="000F57B7">
        <w:t>9</w:t>
      </w:r>
      <w:r w:rsidR="00C610C3">
        <w:t xml:space="preserve"> </w:t>
      </w:r>
      <w:r>
        <w:t>г</w:t>
      </w:r>
      <w:r w:rsidR="00202378">
        <w:rPr>
          <w:lang w:val="en-US"/>
        </w:rPr>
        <w:t>.</w:t>
      </w:r>
      <w:r w:rsidR="00164ACA" w:rsidRPr="00DB0F40">
        <w:rPr>
          <w:b/>
        </w:rPr>
        <w:t xml:space="preserve">   </w:t>
      </w:r>
    </w:p>
    <w:p w:rsidR="00253B2B" w:rsidRDefault="00253B2B" w:rsidP="00202378">
      <w:pPr>
        <w:ind w:firstLine="708"/>
        <w:jc w:val="both"/>
        <w:textAlignment w:val="center"/>
        <w:rPr>
          <w:b/>
        </w:rPr>
      </w:pPr>
    </w:p>
    <w:p w:rsidR="00F628F8" w:rsidRDefault="00F628F8" w:rsidP="00F628F8">
      <w:pPr>
        <w:jc w:val="both"/>
        <w:textAlignment w:val="center"/>
        <w:rPr>
          <w:b/>
          <w:lang w:val="en-US"/>
        </w:rPr>
      </w:pPr>
    </w:p>
    <w:p w:rsidR="00167019" w:rsidRDefault="00167019" w:rsidP="00F628F8">
      <w:pPr>
        <w:jc w:val="both"/>
        <w:textAlignment w:val="center"/>
        <w:rPr>
          <w:b/>
          <w:lang w:val="en-US"/>
        </w:rPr>
      </w:pPr>
    </w:p>
    <w:p w:rsidR="00167019" w:rsidRPr="00167019" w:rsidRDefault="00167019" w:rsidP="00F628F8">
      <w:pPr>
        <w:jc w:val="both"/>
        <w:textAlignment w:val="center"/>
        <w:rPr>
          <w:b/>
          <w:lang w:val="en-US"/>
        </w:rPr>
      </w:pPr>
    </w:p>
    <w:p w:rsidR="00F628F8" w:rsidRDefault="00F628F8" w:rsidP="00202378">
      <w:pPr>
        <w:ind w:firstLine="708"/>
        <w:jc w:val="both"/>
        <w:textAlignment w:val="center"/>
        <w:rPr>
          <w:b/>
        </w:rPr>
      </w:pPr>
    </w:p>
    <w:p w:rsidR="00253B2B" w:rsidRPr="00DB0F40" w:rsidRDefault="00253B2B" w:rsidP="00253B2B">
      <w:pPr>
        <w:pStyle w:val="title11"/>
        <w:spacing w:before="0" w:beforeAutospacing="0" w:after="0" w:afterAutospacing="0"/>
        <w:jc w:val="both"/>
        <w:rPr>
          <w:sz w:val="24"/>
          <w:szCs w:val="24"/>
        </w:rPr>
      </w:pPr>
      <w:r w:rsidRPr="00DB0F40">
        <w:rPr>
          <w:sz w:val="24"/>
          <w:szCs w:val="24"/>
        </w:rPr>
        <w:t xml:space="preserve">МИНИСТЪР НА ТРУДА И </w:t>
      </w:r>
    </w:p>
    <w:p w:rsidR="00253B2B" w:rsidRPr="00DB0F40" w:rsidRDefault="00253B2B" w:rsidP="00253B2B">
      <w:pPr>
        <w:pStyle w:val="title11"/>
        <w:spacing w:before="0" w:beforeAutospacing="0" w:after="0" w:afterAutospacing="0"/>
        <w:jc w:val="both"/>
        <w:rPr>
          <w:sz w:val="24"/>
          <w:szCs w:val="24"/>
        </w:rPr>
      </w:pPr>
      <w:r w:rsidRPr="00DB0F40">
        <w:rPr>
          <w:sz w:val="24"/>
          <w:szCs w:val="24"/>
        </w:rPr>
        <w:t>СОЦИАЛНАТА ПОЛИТИКА:</w:t>
      </w:r>
    </w:p>
    <w:p w:rsidR="00253B2B" w:rsidRPr="00DB0F40" w:rsidRDefault="00253B2B" w:rsidP="00253B2B">
      <w:pPr>
        <w:spacing w:line="360" w:lineRule="auto"/>
        <w:jc w:val="both"/>
        <w:textAlignment w:val="center"/>
        <w:rPr>
          <w:b/>
        </w:rPr>
      </w:pPr>
      <w:r w:rsidRPr="00DB0F40">
        <w:tab/>
      </w:r>
      <w:r w:rsidRPr="00DB0F40">
        <w:tab/>
      </w:r>
      <w:r w:rsidRPr="00DB0F40">
        <w:tab/>
      </w:r>
      <w:r w:rsidRPr="00DB0F40">
        <w:tab/>
      </w:r>
      <w:r w:rsidRPr="00DB0F40">
        <w:tab/>
        <w:t>/</w:t>
      </w:r>
      <w:r w:rsidR="00F628F8">
        <w:rPr>
          <w:b/>
        </w:rPr>
        <w:t>БИСЕР ПЕТКОВ</w:t>
      </w:r>
      <w:r w:rsidRPr="00DB0F40">
        <w:rPr>
          <w:b/>
        </w:rPr>
        <w:t>/</w:t>
      </w:r>
    </w:p>
    <w:p w:rsidR="00167019" w:rsidRDefault="00167019" w:rsidP="00253B2B">
      <w:pPr>
        <w:spacing w:line="360" w:lineRule="auto"/>
        <w:textAlignment w:val="center"/>
        <w:rPr>
          <w:b/>
          <w:lang w:val="en-US"/>
        </w:rPr>
      </w:pPr>
    </w:p>
    <w:p w:rsidR="00167019" w:rsidRPr="00167019" w:rsidRDefault="00167019" w:rsidP="00253B2B">
      <w:pPr>
        <w:spacing w:line="360" w:lineRule="auto"/>
        <w:textAlignment w:val="center"/>
        <w:rPr>
          <w:b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08"/>
        <w:gridCol w:w="1980"/>
        <w:gridCol w:w="3835"/>
      </w:tblGrid>
      <w:tr w:rsidR="00253B2B" w:rsidRPr="00DB0F40" w:rsidTr="003B7960">
        <w:tc>
          <w:tcPr>
            <w:tcW w:w="9523" w:type="dxa"/>
            <w:gridSpan w:val="3"/>
            <w:shd w:val="clear" w:color="auto" w:fill="auto"/>
          </w:tcPr>
          <w:p w:rsidR="00253B2B" w:rsidRDefault="00253B2B" w:rsidP="003B7960">
            <w:pPr>
              <w:spacing w:line="360" w:lineRule="auto"/>
              <w:jc w:val="center"/>
              <w:textAlignment w:val="center"/>
              <w:rPr>
                <w:b/>
              </w:rPr>
            </w:pPr>
            <w:r w:rsidRPr="00DB0F40">
              <w:rPr>
                <w:b/>
              </w:rPr>
              <w:t>СЪГЛАСУВАЛ</w:t>
            </w:r>
            <w:r>
              <w:rPr>
                <w:b/>
              </w:rPr>
              <w:t>И</w:t>
            </w:r>
            <w:r w:rsidRPr="00DB0F40">
              <w:rPr>
                <w:b/>
              </w:rPr>
              <w:t>:</w:t>
            </w:r>
          </w:p>
          <w:p w:rsidR="00253B2B" w:rsidRPr="00DB0F40" w:rsidRDefault="00253B2B" w:rsidP="003B7960">
            <w:pPr>
              <w:spacing w:line="360" w:lineRule="auto"/>
              <w:jc w:val="center"/>
              <w:textAlignment w:val="center"/>
              <w:rPr>
                <w:b/>
              </w:rPr>
            </w:pPr>
          </w:p>
        </w:tc>
      </w:tr>
      <w:tr w:rsidR="00253B2B" w:rsidRPr="00DB0F40" w:rsidTr="003B7960">
        <w:trPr>
          <w:trHeight w:val="1303"/>
        </w:trPr>
        <w:tc>
          <w:tcPr>
            <w:tcW w:w="3708" w:type="dxa"/>
            <w:shd w:val="clear" w:color="auto" w:fill="auto"/>
          </w:tcPr>
          <w:p w:rsidR="00253B2B" w:rsidRPr="00DB0F40" w:rsidRDefault="00253B2B" w:rsidP="003B7960">
            <w:pPr>
              <w:textAlignment w:val="center"/>
              <w:rPr>
                <w:b/>
              </w:rPr>
            </w:pPr>
            <w:r w:rsidRPr="00DB0F40">
              <w:rPr>
                <w:b/>
              </w:rPr>
              <w:t>ИЗПЪЛНИТЕЛЕН ДИРЕКТОР НА НАЦИОНАЛНАТА АГЕНЦИЯ ЗА ПРИХОДИТЕ:</w:t>
            </w:r>
          </w:p>
        </w:tc>
        <w:tc>
          <w:tcPr>
            <w:tcW w:w="1980" w:type="dxa"/>
            <w:shd w:val="clear" w:color="auto" w:fill="auto"/>
          </w:tcPr>
          <w:p w:rsidR="00253B2B" w:rsidRPr="00DB0F40" w:rsidRDefault="00253B2B" w:rsidP="003B7960">
            <w:pPr>
              <w:textAlignment w:val="center"/>
              <w:rPr>
                <w:b/>
              </w:rPr>
            </w:pPr>
          </w:p>
        </w:tc>
        <w:tc>
          <w:tcPr>
            <w:tcW w:w="3835" w:type="dxa"/>
            <w:shd w:val="clear" w:color="auto" w:fill="auto"/>
          </w:tcPr>
          <w:p w:rsidR="00253B2B" w:rsidRPr="00DB0F40" w:rsidRDefault="00253B2B" w:rsidP="003B7960">
            <w:pPr>
              <w:textAlignment w:val="center"/>
              <w:rPr>
                <w:b/>
              </w:rPr>
            </w:pPr>
            <w:r w:rsidRPr="00DB0F40">
              <w:rPr>
                <w:b/>
              </w:rPr>
              <w:t>ПРЕДСЕДАТЕЛ НА НАЦИОНАЛНИЯ СТАТИСТИЧЕСКИ</w:t>
            </w:r>
            <w:r w:rsidRPr="00DB0F40">
              <w:rPr>
                <w:b/>
              </w:rPr>
              <w:tab/>
            </w:r>
            <w:r w:rsidRPr="00DB0F40">
              <w:rPr>
                <w:b/>
              </w:rPr>
              <w:tab/>
              <w:t xml:space="preserve">   ИНСТИТУТ:</w:t>
            </w:r>
          </w:p>
        </w:tc>
      </w:tr>
      <w:tr w:rsidR="00253B2B" w:rsidRPr="00DB0F40" w:rsidTr="003B7960">
        <w:tc>
          <w:tcPr>
            <w:tcW w:w="3708" w:type="dxa"/>
            <w:shd w:val="clear" w:color="auto" w:fill="auto"/>
          </w:tcPr>
          <w:p w:rsidR="00253B2B" w:rsidRPr="00DB0F40" w:rsidRDefault="00253B2B" w:rsidP="003B7960">
            <w:pPr>
              <w:spacing w:line="360" w:lineRule="auto"/>
              <w:textAlignment w:val="center"/>
              <w:rPr>
                <w:b/>
              </w:rPr>
            </w:pPr>
            <w:r w:rsidRPr="00DB0F40">
              <w:rPr>
                <w:b/>
              </w:rPr>
              <w:t>___________________________</w:t>
            </w:r>
          </w:p>
        </w:tc>
        <w:tc>
          <w:tcPr>
            <w:tcW w:w="1980" w:type="dxa"/>
            <w:shd w:val="clear" w:color="auto" w:fill="auto"/>
          </w:tcPr>
          <w:p w:rsidR="00253B2B" w:rsidRPr="00DB0F40" w:rsidRDefault="00253B2B" w:rsidP="003B7960">
            <w:pPr>
              <w:spacing w:line="360" w:lineRule="auto"/>
              <w:textAlignment w:val="center"/>
              <w:rPr>
                <w:b/>
              </w:rPr>
            </w:pPr>
          </w:p>
        </w:tc>
        <w:tc>
          <w:tcPr>
            <w:tcW w:w="3835" w:type="dxa"/>
            <w:shd w:val="clear" w:color="auto" w:fill="auto"/>
          </w:tcPr>
          <w:p w:rsidR="00253B2B" w:rsidRPr="00DB0F40" w:rsidRDefault="00253B2B" w:rsidP="003B7960">
            <w:pPr>
              <w:spacing w:line="360" w:lineRule="auto"/>
              <w:textAlignment w:val="center"/>
              <w:rPr>
                <w:b/>
              </w:rPr>
            </w:pPr>
            <w:r w:rsidRPr="00DB0F40">
              <w:rPr>
                <w:b/>
              </w:rPr>
              <w:t>____________________________</w:t>
            </w:r>
          </w:p>
        </w:tc>
      </w:tr>
      <w:tr w:rsidR="00253B2B" w:rsidRPr="00DB0F40" w:rsidTr="003B7960">
        <w:tc>
          <w:tcPr>
            <w:tcW w:w="3708" w:type="dxa"/>
            <w:shd w:val="clear" w:color="auto" w:fill="auto"/>
          </w:tcPr>
          <w:p w:rsidR="00253B2B" w:rsidRPr="00DB0F40" w:rsidRDefault="00253B2B" w:rsidP="003B7960">
            <w:pPr>
              <w:spacing w:line="360" w:lineRule="auto"/>
              <w:textAlignment w:val="center"/>
              <w:rPr>
                <w:b/>
              </w:rPr>
            </w:pPr>
            <w:r w:rsidRPr="00DB0F40">
              <w:rPr>
                <w:b/>
              </w:rPr>
              <w:t>/</w:t>
            </w:r>
            <w:r w:rsidR="00C82146">
              <w:rPr>
                <w:b/>
              </w:rPr>
              <w:t>ГАЛЯ ДИМИТРОВА</w:t>
            </w:r>
            <w:r w:rsidRPr="00DB0F40">
              <w:rPr>
                <w:b/>
              </w:rPr>
              <w:t>/</w:t>
            </w:r>
          </w:p>
        </w:tc>
        <w:tc>
          <w:tcPr>
            <w:tcW w:w="1980" w:type="dxa"/>
            <w:shd w:val="clear" w:color="auto" w:fill="auto"/>
          </w:tcPr>
          <w:p w:rsidR="00253B2B" w:rsidRPr="00DB0F40" w:rsidRDefault="00253B2B" w:rsidP="003B7960">
            <w:pPr>
              <w:spacing w:line="360" w:lineRule="auto"/>
              <w:textAlignment w:val="center"/>
              <w:rPr>
                <w:b/>
              </w:rPr>
            </w:pPr>
          </w:p>
        </w:tc>
        <w:tc>
          <w:tcPr>
            <w:tcW w:w="3835" w:type="dxa"/>
            <w:shd w:val="clear" w:color="auto" w:fill="auto"/>
          </w:tcPr>
          <w:p w:rsidR="00253B2B" w:rsidRPr="00DB0F40" w:rsidRDefault="00253B2B" w:rsidP="003B7960">
            <w:pPr>
              <w:spacing w:line="360" w:lineRule="auto"/>
              <w:textAlignment w:val="center"/>
              <w:rPr>
                <w:b/>
              </w:rPr>
            </w:pPr>
            <w:r w:rsidRPr="00DB0F40">
              <w:rPr>
                <w:b/>
              </w:rPr>
              <w:t>/</w:t>
            </w:r>
            <w:r w:rsidR="005B261C">
              <w:rPr>
                <w:b/>
              </w:rPr>
              <w:t>СЕРГЕЙ ЦВЕТАРСКИ</w:t>
            </w:r>
            <w:r w:rsidRPr="00DB0F40">
              <w:rPr>
                <w:b/>
              </w:rPr>
              <w:t>/</w:t>
            </w:r>
          </w:p>
        </w:tc>
      </w:tr>
    </w:tbl>
    <w:p w:rsidR="00253B2B" w:rsidRPr="00F628F8" w:rsidRDefault="00253B2B" w:rsidP="00F628F8">
      <w:pPr>
        <w:tabs>
          <w:tab w:val="left" w:pos="408"/>
        </w:tabs>
      </w:pPr>
    </w:p>
    <w:sectPr w:rsidR="00253B2B" w:rsidRPr="00F628F8" w:rsidSect="005830BC">
      <w:footerReference w:type="default" r:id="rId15"/>
      <w:pgSz w:w="11906" w:h="16838"/>
      <w:pgMar w:top="1135" w:right="1106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1AD" w:rsidRDefault="002321AD" w:rsidP="00AD1B0A">
      <w:r>
        <w:separator/>
      </w:r>
    </w:p>
  </w:endnote>
  <w:endnote w:type="continuationSeparator" w:id="0">
    <w:p w:rsidR="002321AD" w:rsidRDefault="002321AD" w:rsidP="00AD1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35625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D1B0A" w:rsidRDefault="00AD1B0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2E98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AD1B0A" w:rsidRDefault="00AD1B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1AD" w:rsidRDefault="002321AD" w:rsidP="00AD1B0A">
      <w:r>
        <w:separator/>
      </w:r>
    </w:p>
  </w:footnote>
  <w:footnote w:type="continuationSeparator" w:id="0">
    <w:p w:rsidR="002321AD" w:rsidRDefault="002321AD" w:rsidP="00AD1B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D182C"/>
    <w:multiLevelType w:val="hybridMultilevel"/>
    <w:tmpl w:val="C262B00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455D8"/>
    <w:multiLevelType w:val="hybridMultilevel"/>
    <w:tmpl w:val="0D745D68"/>
    <w:lvl w:ilvl="0" w:tplc="2CDA0A3A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0" w:hanging="360"/>
      </w:pPr>
    </w:lvl>
    <w:lvl w:ilvl="2" w:tplc="0402001B" w:tentative="1">
      <w:start w:val="1"/>
      <w:numFmt w:val="lowerRoman"/>
      <w:lvlText w:val="%3."/>
      <w:lvlJc w:val="right"/>
      <w:pPr>
        <w:ind w:left="2650" w:hanging="180"/>
      </w:pPr>
    </w:lvl>
    <w:lvl w:ilvl="3" w:tplc="0402000F" w:tentative="1">
      <w:start w:val="1"/>
      <w:numFmt w:val="decimal"/>
      <w:lvlText w:val="%4."/>
      <w:lvlJc w:val="left"/>
      <w:pPr>
        <w:ind w:left="3370" w:hanging="360"/>
      </w:pPr>
    </w:lvl>
    <w:lvl w:ilvl="4" w:tplc="04020019" w:tentative="1">
      <w:start w:val="1"/>
      <w:numFmt w:val="lowerLetter"/>
      <w:lvlText w:val="%5."/>
      <w:lvlJc w:val="left"/>
      <w:pPr>
        <w:ind w:left="4090" w:hanging="360"/>
      </w:pPr>
    </w:lvl>
    <w:lvl w:ilvl="5" w:tplc="0402001B" w:tentative="1">
      <w:start w:val="1"/>
      <w:numFmt w:val="lowerRoman"/>
      <w:lvlText w:val="%6."/>
      <w:lvlJc w:val="right"/>
      <w:pPr>
        <w:ind w:left="4810" w:hanging="180"/>
      </w:pPr>
    </w:lvl>
    <w:lvl w:ilvl="6" w:tplc="0402000F" w:tentative="1">
      <w:start w:val="1"/>
      <w:numFmt w:val="decimal"/>
      <w:lvlText w:val="%7."/>
      <w:lvlJc w:val="left"/>
      <w:pPr>
        <w:ind w:left="5530" w:hanging="360"/>
      </w:pPr>
    </w:lvl>
    <w:lvl w:ilvl="7" w:tplc="04020019" w:tentative="1">
      <w:start w:val="1"/>
      <w:numFmt w:val="lowerLetter"/>
      <w:lvlText w:val="%8."/>
      <w:lvlJc w:val="left"/>
      <w:pPr>
        <w:ind w:left="6250" w:hanging="360"/>
      </w:pPr>
    </w:lvl>
    <w:lvl w:ilvl="8" w:tplc="0402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>
    <w:nsid w:val="15D12106"/>
    <w:multiLevelType w:val="hybridMultilevel"/>
    <w:tmpl w:val="01989182"/>
    <w:lvl w:ilvl="0" w:tplc="C89E00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6BD7630"/>
    <w:multiLevelType w:val="hybridMultilevel"/>
    <w:tmpl w:val="D6B2FABC"/>
    <w:lvl w:ilvl="0" w:tplc="A7C6F31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4C100E3"/>
    <w:multiLevelType w:val="hybridMultilevel"/>
    <w:tmpl w:val="51D00952"/>
    <w:lvl w:ilvl="0" w:tplc="356CD92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97B7587"/>
    <w:multiLevelType w:val="hybridMultilevel"/>
    <w:tmpl w:val="481CAD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707AB7"/>
    <w:multiLevelType w:val="hybridMultilevel"/>
    <w:tmpl w:val="1D2A47A2"/>
    <w:lvl w:ilvl="0" w:tplc="8D28A5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31B2177"/>
    <w:multiLevelType w:val="hybridMultilevel"/>
    <w:tmpl w:val="AF7004C0"/>
    <w:lvl w:ilvl="0" w:tplc="41861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FA078F2"/>
    <w:multiLevelType w:val="hybridMultilevel"/>
    <w:tmpl w:val="007A88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B02C11"/>
    <w:multiLevelType w:val="hybridMultilevel"/>
    <w:tmpl w:val="F614F2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653A72"/>
    <w:multiLevelType w:val="hybridMultilevel"/>
    <w:tmpl w:val="063697C6"/>
    <w:lvl w:ilvl="0" w:tplc="43A4493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34" w:hanging="360"/>
      </w:pPr>
    </w:lvl>
    <w:lvl w:ilvl="2" w:tplc="0402001B" w:tentative="1">
      <w:start w:val="1"/>
      <w:numFmt w:val="lowerRoman"/>
      <w:lvlText w:val="%3."/>
      <w:lvlJc w:val="right"/>
      <w:pPr>
        <w:ind w:left="2254" w:hanging="180"/>
      </w:pPr>
    </w:lvl>
    <w:lvl w:ilvl="3" w:tplc="0402000F" w:tentative="1">
      <w:start w:val="1"/>
      <w:numFmt w:val="decimal"/>
      <w:lvlText w:val="%4."/>
      <w:lvlJc w:val="left"/>
      <w:pPr>
        <w:ind w:left="2974" w:hanging="360"/>
      </w:pPr>
    </w:lvl>
    <w:lvl w:ilvl="4" w:tplc="04020019" w:tentative="1">
      <w:start w:val="1"/>
      <w:numFmt w:val="lowerLetter"/>
      <w:lvlText w:val="%5."/>
      <w:lvlJc w:val="left"/>
      <w:pPr>
        <w:ind w:left="3694" w:hanging="360"/>
      </w:pPr>
    </w:lvl>
    <w:lvl w:ilvl="5" w:tplc="0402001B" w:tentative="1">
      <w:start w:val="1"/>
      <w:numFmt w:val="lowerRoman"/>
      <w:lvlText w:val="%6."/>
      <w:lvlJc w:val="right"/>
      <w:pPr>
        <w:ind w:left="4414" w:hanging="180"/>
      </w:pPr>
    </w:lvl>
    <w:lvl w:ilvl="6" w:tplc="0402000F" w:tentative="1">
      <w:start w:val="1"/>
      <w:numFmt w:val="decimal"/>
      <w:lvlText w:val="%7."/>
      <w:lvlJc w:val="left"/>
      <w:pPr>
        <w:ind w:left="5134" w:hanging="360"/>
      </w:pPr>
    </w:lvl>
    <w:lvl w:ilvl="7" w:tplc="04020019" w:tentative="1">
      <w:start w:val="1"/>
      <w:numFmt w:val="lowerLetter"/>
      <w:lvlText w:val="%8."/>
      <w:lvlJc w:val="left"/>
      <w:pPr>
        <w:ind w:left="5854" w:hanging="360"/>
      </w:pPr>
    </w:lvl>
    <w:lvl w:ilvl="8" w:tplc="0402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1">
    <w:nsid w:val="5C97657A"/>
    <w:multiLevelType w:val="hybridMultilevel"/>
    <w:tmpl w:val="580E9208"/>
    <w:lvl w:ilvl="0" w:tplc="E9504D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D13E1E"/>
    <w:multiLevelType w:val="hybridMultilevel"/>
    <w:tmpl w:val="3F04CD7C"/>
    <w:lvl w:ilvl="0" w:tplc="A6E665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4301613"/>
    <w:multiLevelType w:val="hybridMultilevel"/>
    <w:tmpl w:val="CCC67B16"/>
    <w:lvl w:ilvl="0" w:tplc="BA52652C">
      <w:start w:val="1"/>
      <w:numFmt w:val="decimal"/>
      <w:lvlText w:val="%1-"/>
      <w:lvlJc w:val="left"/>
      <w:pPr>
        <w:ind w:left="17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490" w:hanging="360"/>
      </w:pPr>
    </w:lvl>
    <w:lvl w:ilvl="2" w:tplc="0402001B" w:tentative="1">
      <w:start w:val="1"/>
      <w:numFmt w:val="lowerRoman"/>
      <w:lvlText w:val="%3."/>
      <w:lvlJc w:val="right"/>
      <w:pPr>
        <w:ind w:left="3210" w:hanging="180"/>
      </w:pPr>
    </w:lvl>
    <w:lvl w:ilvl="3" w:tplc="0402000F" w:tentative="1">
      <w:start w:val="1"/>
      <w:numFmt w:val="decimal"/>
      <w:lvlText w:val="%4."/>
      <w:lvlJc w:val="left"/>
      <w:pPr>
        <w:ind w:left="3930" w:hanging="360"/>
      </w:pPr>
    </w:lvl>
    <w:lvl w:ilvl="4" w:tplc="04020019" w:tentative="1">
      <w:start w:val="1"/>
      <w:numFmt w:val="lowerLetter"/>
      <w:lvlText w:val="%5."/>
      <w:lvlJc w:val="left"/>
      <w:pPr>
        <w:ind w:left="4650" w:hanging="360"/>
      </w:pPr>
    </w:lvl>
    <w:lvl w:ilvl="5" w:tplc="0402001B" w:tentative="1">
      <w:start w:val="1"/>
      <w:numFmt w:val="lowerRoman"/>
      <w:lvlText w:val="%6."/>
      <w:lvlJc w:val="right"/>
      <w:pPr>
        <w:ind w:left="5370" w:hanging="180"/>
      </w:pPr>
    </w:lvl>
    <w:lvl w:ilvl="6" w:tplc="0402000F" w:tentative="1">
      <w:start w:val="1"/>
      <w:numFmt w:val="decimal"/>
      <w:lvlText w:val="%7."/>
      <w:lvlJc w:val="left"/>
      <w:pPr>
        <w:ind w:left="6090" w:hanging="360"/>
      </w:pPr>
    </w:lvl>
    <w:lvl w:ilvl="7" w:tplc="04020019" w:tentative="1">
      <w:start w:val="1"/>
      <w:numFmt w:val="lowerLetter"/>
      <w:lvlText w:val="%8."/>
      <w:lvlJc w:val="left"/>
      <w:pPr>
        <w:ind w:left="6810" w:hanging="360"/>
      </w:pPr>
    </w:lvl>
    <w:lvl w:ilvl="8" w:tplc="040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4">
    <w:nsid w:val="779860B0"/>
    <w:multiLevelType w:val="hybridMultilevel"/>
    <w:tmpl w:val="15E43BA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E0E2373"/>
    <w:multiLevelType w:val="hybridMultilevel"/>
    <w:tmpl w:val="A86CD990"/>
    <w:lvl w:ilvl="0" w:tplc="7A744738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EC52115"/>
    <w:multiLevelType w:val="hybridMultilevel"/>
    <w:tmpl w:val="2B64285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9"/>
  </w:num>
  <w:num w:numId="4">
    <w:abstractNumId w:val="11"/>
  </w:num>
  <w:num w:numId="5">
    <w:abstractNumId w:val="3"/>
  </w:num>
  <w:num w:numId="6">
    <w:abstractNumId w:val="4"/>
  </w:num>
  <w:num w:numId="7">
    <w:abstractNumId w:val="10"/>
  </w:num>
  <w:num w:numId="8">
    <w:abstractNumId w:val="7"/>
  </w:num>
  <w:num w:numId="9">
    <w:abstractNumId w:val="8"/>
  </w:num>
  <w:num w:numId="10">
    <w:abstractNumId w:val="13"/>
  </w:num>
  <w:num w:numId="11">
    <w:abstractNumId w:val="6"/>
  </w:num>
  <w:num w:numId="12">
    <w:abstractNumId w:val="5"/>
  </w:num>
  <w:num w:numId="13">
    <w:abstractNumId w:val="14"/>
  </w:num>
  <w:num w:numId="14">
    <w:abstractNumId w:val="1"/>
  </w:num>
  <w:num w:numId="15">
    <w:abstractNumId w:val="12"/>
  </w:num>
  <w:num w:numId="16">
    <w:abstractNumId w:val="1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DBA"/>
    <w:rsid w:val="00014A27"/>
    <w:rsid w:val="00016226"/>
    <w:rsid w:val="00017EB5"/>
    <w:rsid w:val="0002152F"/>
    <w:rsid w:val="00022745"/>
    <w:rsid w:val="000229A7"/>
    <w:rsid w:val="00041AD5"/>
    <w:rsid w:val="000463AC"/>
    <w:rsid w:val="000825EB"/>
    <w:rsid w:val="00084C1B"/>
    <w:rsid w:val="00086EE5"/>
    <w:rsid w:val="000A2CF2"/>
    <w:rsid w:val="000A4C6C"/>
    <w:rsid w:val="000C02CB"/>
    <w:rsid w:val="000C439B"/>
    <w:rsid w:val="000C5235"/>
    <w:rsid w:val="000E1442"/>
    <w:rsid w:val="000E375F"/>
    <w:rsid w:val="000F0F2C"/>
    <w:rsid w:val="000F3398"/>
    <w:rsid w:val="000F57B7"/>
    <w:rsid w:val="000F5D93"/>
    <w:rsid w:val="000F5F2E"/>
    <w:rsid w:val="00100B6B"/>
    <w:rsid w:val="001109B5"/>
    <w:rsid w:val="001172F7"/>
    <w:rsid w:val="0012026A"/>
    <w:rsid w:val="001226B0"/>
    <w:rsid w:val="001255A9"/>
    <w:rsid w:val="001307FA"/>
    <w:rsid w:val="001334E1"/>
    <w:rsid w:val="00133880"/>
    <w:rsid w:val="0013625E"/>
    <w:rsid w:val="00142119"/>
    <w:rsid w:val="00144DA9"/>
    <w:rsid w:val="001532F8"/>
    <w:rsid w:val="00156F1D"/>
    <w:rsid w:val="001620B2"/>
    <w:rsid w:val="00164ACA"/>
    <w:rsid w:val="00165665"/>
    <w:rsid w:val="00167019"/>
    <w:rsid w:val="001778C8"/>
    <w:rsid w:val="001805DD"/>
    <w:rsid w:val="0018245B"/>
    <w:rsid w:val="00190BCE"/>
    <w:rsid w:val="00192F50"/>
    <w:rsid w:val="001A33F1"/>
    <w:rsid w:val="001A3D68"/>
    <w:rsid w:val="001A65EA"/>
    <w:rsid w:val="001B2E15"/>
    <w:rsid w:val="001B4DBA"/>
    <w:rsid w:val="001B4E42"/>
    <w:rsid w:val="001B7D92"/>
    <w:rsid w:val="001C52B0"/>
    <w:rsid w:val="001D09F1"/>
    <w:rsid w:val="001D4BBF"/>
    <w:rsid w:val="001E69AE"/>
    <w:rsid w:val="00202378"/>
    <w:rsid w:val="00207D89"/>
    <w:rsid w:val="002178D3"/>
    <w:rsid w:val="002243B1"/>
    <w:rsid w:val="002321AD"/>
    <w:rsid w:val="002351C6"/>
    <w:rsid w:val="0023572E"/>
    <w:rsid w:val="002514CF"/>
    <w:rsid w:val="00253978"/>
    <w:rsid w:val="00253B2B"/>
    <w:rsid w:val="00254CA5"/>
    <w:rsid w:val="00255209"/>
    <w:rsid w:val="002555F1"/>
    <w:rsid w:val="00257548"/>
    <w:rsid w:val="00262F8F"/>
    <w:rsid w:val="00265870"/>
    <w:rsid w:val="00270F40"/>
    <w:rsid w:val="00281371"/>
    <w:rsid w:val="00283A29"/>
    <w:rsid w:val="0028724A"/>
    <w:rsid w:val="00295D3D"/>
    <w:rsid w:val="002A7E3C"/>
    <w:rsid w:val="002B4A9B"/>
    <w:rsid w:val="002B6AAD"/>
    <w:rsid w:val="002C6FB6"/>
    <w:rsid w:val="002E0520"/>
    <w:rsid w:val="002E54E4"/>
    <w:rsid w:val="002E6764"/>
    <w:rsid w:val="002E7A6F"/>
    <w:rsid w:val="00301804"/>
    <w:rsid w:val="00305399"/>
    <w:rsid w:val="003254DA"/>
    <w:rsid w:val="00325D20"/>
    <w:rsid w:val="00331B2E"/>
    <w:rsid w:val="003368C1"/>
    <w:rsid w:val="00343B1E"/>
    <w:rsid w:val="00362FAA"/>
    <w:rsid w:val="0036355F"/>
    <w:rsid w:val="00382E88"/>
    <w:rsid w:val="00387B12"/>
    <w:rsid w:val="00390227"/>
    <w:rsid w:val="003918D4"/>
    <w:rsid w:val="00392073"/>
    <w:rsid w:val="003A08EA"/>
    <w:rsid w:val="003B0E0A"/>
    <w:rsid w:val="003B1856"/>
    <w:rsid w:val="003B263A"/>
    <w:rsid w:val="003B5743"/>
    <w:rsid w:val="003B6494"/>
    <w:rsid w:val="003B7426"/>
    <w:rsid w:val="003B789B"/>
    <w:rsid w:val="003C1E96"/>
    <w:rsid w:val="003C2CD7"/>
    <w:rsid w:val="003D050B"/>
    <w:rsid w:val="003D3FCE"/>
    <w:rsid w:val="003F209D"/>
    <w:rsid w:val="003F333F"/>
    <w:rsid w:val="003F7F81"/>
    <w:rsid w:val="00415207"/>
    <w:rsid w:val="00415520"/>
    <w:rsid w:val="0041580D"/>
    <w:rsid w:val="004255D1"/>
    <w:rsid w:val="00437428"/>
    <w:rsid w:val="0044793A"/>
    <w:rsid w:val="004530F1"/>
    <w:rsid w:val="00455CAD"/>
    <w:rsid w:val="0046382C"/>
    <w:rsid w:val="00463B37"/>
    <w:rsid w:val="00465B83"/>
    <w:rsid w:val="00467AA9"/>
    <w:rsid w:val="00487C85"/>
    <w:rsid w:val="00490610"/>
    <w:rsid w:val="00490FF6"/>
    <w:rsid w:val="004931AC"/>
    <w:rsid w:val="004D2A03"/>
    <w:rsid w:val="004E5DF7"/>
    <w:rsid w:val="004F2427"/>
    <w:rsid w:val="005138C3"/>
    <w:rsid w:val="005250C2"/>
    <w:rsid w:val="00526554"/>
    <w:rsid w:val="005277A0"/>
    <w:rsid w:val="0053500C"/>
    <w:rsid w:val="00536905"/>
    <w:rsid w:val="00550D63"/>
    <w:rsid w:val="005515D8"/>
    <w:rsid w:val="00555377"/>
    <w:rsid w:val="005554B4"/>
    <w:rsid w:val="00560E3B"/>
    <w:rsid w:val="005612AC"/>
    <w:rsid w:val="00565877"/>
    <w:rsid w:val="0056691D"/>
    <w:rsid w:val="00574099"/>
    <w:rsid w:val="005740FB"/>
    <w:rsid w:val="005762F5"/>
    <w:rsid w:val="005779EC"/>
    <w:rsid w:val="0058030A"/>
    <w:rsid w:val="005830BC"/>
    <w:rsid w:val="00585B91"/>
    <w:rsid w:val="005960C8"/>
    <w:rsid w:val="00596784"/>
    <w:rsid w:val="00597E5B"/>
    <w:rsid w:val="005A054E"/>
    <w:rsid w:val="005A4818"/>
    <w:rsid w:val="005A5AA1"/>
    <w:rsid w:val="005A604B"/>
    <w:rsid w:val="005A6C32"/>
    <w:rsid w:val="005A7483"/>
    <w:rsid w:val="005B0627"/>
    <w:rsid w:val="005B261C"/>
    <w:rsid w:val="005B2FD3"/>
    <w:rsid w:val="005B4533"/>
    <w:rsid w:val="005B7F96"/>
    <w:rsid w:val="005C3107"/>
    <w:rsid w:val="005C77EB"/>
    <w:rsid w:val="005D0FF4"/>
    <w:rsid w:val="005E0EF3"/>
    <w:rsid w:val="005E2623"/>
    <w:rsid w:val="005E6276"/>
    <w:rsid w:val="005F550C"/>
    <w:rsid w:val="00600A6D"/>
    <w:rsid w:val="0060341F"/>
    <w:rsid w:val="00605EA4"/>
    <w:rsid w:val="006173DF"/>
    <w:rsid w:val="00620238"/>
    <w:rsid w:val="0062217D"/>
    <w:rsid w:val="00623999"/>
    <w:rsid w:val="00624AF3"/>
    <w:rsid w:val="0062712F"/>
    <w:rsid w:val="00632839"/>
    <w:rsid w:val="00632F2B"/>
    <w:rsid w:val="00641B10"/>
    <w:rsid w:val="00654DC1"/>
    <w:rsid w:val="0065502F"/>
    <w:rsid w:val="00657D90"/>
    <w:rsid w:val="00662B10"/>
    <w:rsid w:val="006653CB"/>
    <w:rsid w:val="006653D1"/>
    <w:rsid w:val="00665EA9"/>
    <w:rsid w:val="00670CF4"/>
    <w:rsid w:val="006721B6"/>
    <w:rsid w:val="0067250B"/>
    <w:rsid w:val="00676D33"/>
    <w:rsid w:val="00685C06"/>
    <w:rsid w:val="006A01CC"/>
    <w:rsid w:val="006A0D8E"/>
    <w:rsid w:val="006B0082"/>
    <w:rsid w:val="006B1A2E"/>
    <w:rsid w:val="006B4136"/>
    <w:rsid w:val="006C078A"/>
    <w:rsid w:val="006C09C0"/>
    <w:rsid w:val="006C3A82"/>
    <w:rsid w:val="006D5DBB"/>
    <w:rsid w:val="006D73C9"/>
    <w:rsid w:val="006E0284"/>
    <w:rsid w:val="0070116F"/>
    <w:rsid w:val="00701613"/>
    <w:rsid w:val="007115ED"/>
    <w:rsid w:val="0071773E"/>
    <w:rsid w:val="00722A44"/>
    <w:rsid w:val="007245FA"/>
    <w:rsid w:val="00727D05"/>
    <w:rsid w:val="0073095E"/>
    <w:rsid w:val="00732699"/>
    <w:rsid w:val="007328C5"/>
    <w:rsid w:val="00732A07"/>
    <w:rsid w:val="00741D0A"/>
    <w:rsid w:val="007479D4"/>
    <w:rsid w:val="00751260"/>
    <w:rsid w:val="00764143"/>
    <w:rsid w:val="00771535"/>
    <w:rsid w:val="0078359C"/>
    <w:rsid w:val="007904F1"/>
    <w:rsid w:val="007A5B17"/>
    <w:rsid w:val="007B59F1"/>
    <w:rsid w:val="007B71D0"/>
    <w:rsid w:val="007B7C64"/>
    <w:rsid w:val="007C37A0"/>
    <w:rsid w:val="007C5FBC"/>
    <w:rsid w:val="007C7740"/>
    <w:rsid w:val="007C7A29"/>
    <w:rsid w:val="007D52C9"/>
    <w:rsid w:val="007D7645"/>
    <w:rsid w:val="007E23BD"/>
    <w:rsid w:val="007E3748"/>
    <w:rsid w:val="007E46E7"/>
    <w:rsid w:val="00800B9D"/>
    <w:rsid w:val="00806DF4"/>
    <w:rsid w:val="00816BE9"/>
    <w:rsid w:val="008252DA"/>
    <w:rsid w:val="00827A51"/>
    <w:rsid w:val="00830F6C"/>
    <w:rsid w:val="00832829"/>
    <w:rsid w:val="0083332B"/>
    <w:rsid w:val="008344CB"/>
    <w:rsid w:val="00835C54"/>
    <w:rsid w:val="0083716C"/>
    <w:rsid w:val="0083767D"/>
    <w:rsid w:val="00840F12"/>
    <w:rsid w:val="008506AF"/>
    <w:rsid w:val="008521DA"/>
    <w:rsid w:val="00856758"/>
    <w:rsid w:val="008569D9"/>
    <w:rsid w:val="00861489"/>
    <w:rsid w:val="00863978"/>
    <w:rsid w:val="008641B8"/>
    <w:rsid w:val="008711C4"/>
    <w:rsid w:val="008713EE"/>
    <w:rsid w:val="008758A2"/>
    <w:rsid w:val="0088166E"/>
    <w:rsid w:val="00891EE2"/>
    <w:rsid w:val="00891F76"/>
    <w:rsid w:val="00893602"/>
    <w:rsid w:val="008B3A36"/>
    <w:rsid w:val="008B5FC9"/>
    <w:rsid w:val="008C0E1F"/>
    <w:rsid w:val="008C47F4"/>
    <w:rsid w:val="008D0272"/>
    <w:rsid w:val="008D13BB"/>
    <w:rsid w:val="00902759"/>
    <w:rsid w:val="00907F1E"/>
    <w:rsid w:val="00913E6A"/>
    <w:rsid w:val="00915329"/>
    <w:rsid w:val="009171B1"/>
    <w:rsid w:val="00920043"/>
    <w:rsid w:val="00925130"/>
    <w:rsid w:val="0093202C"/>
    <w:rsid w:val="00940D4E"/>
    <w:rsid w:val="009546A7"/>
    <w:rsid w:val="0096182E"/>
    <w:rsid w:val="0096315B"/>
    <w:rsid w:val="00970756"/>
    <w:rsid w:val="0098778B"/>
    <w:rsid w:val="009A000E"/>
    <w:rsid w:val="009B29C3"/>
    <w:rsid w:val="009C08DC"/>
    <w:rsid w:val="009C0CE5"/>
    <w:rsid w:val="009C3460"/>
    <w:rsid w:val="009C4A9C"/>
    <w:rsid w:val="009D1D7A"/>
    <w:rsid w:val="009D5F4D"/>
    <w:rsid w:val="009E2052"/>
    <w:rsid w:val="009F361A"/>
    <w:rsid w:val="009F3A3F"/>
    <w:rsid w:val="009F4A2E"/>
    <w:rsid w:val="009F6822"/>
    <w:rsid w:val="00A03BEA"/>
    <w:rsid w:val="00A05176"/>
    <w:rsid w:val="00A05D64"/>
    <w:rsid w:val="00A0696E"/>
    <w:rsid w:val="00A11597"/>
    <w:rsid w:val="00A158C0"/>
    <w:rsid w:val="00A2124C"/>
    <w:rsid w:val="00A22BBB"/>
    <w:rsid w:val="00A342D3"/>
    <w:rsid w:val="00A36449"/>
    <w:rsid w:val="00A412C1"/>
    <w:rsid w:val="00A46364"/>
    <w:rsid w:val="00A53C8C"/>
    <w:rsid w:val="00A570D4"/>
    <w:rsid w:val="00A72825"/>
    <w:rsid w:val="00A747F6"/>
    <w:rsid w:val="00A81C28"/>
    <w:rsid w:val="00AC2C96"/>
    <w:rsid w:val="00AC43F1"/>
    <w:rsid w:val="00AC51C7"/>
    <w:rsid w:val="00AD07E0"/>
    <w:rsid w:val="00AD1B0A"/>
    <w:rsid w:val="00AD3350"/>
    <w:rsid w:val="00AD5F08"/>
    <w:rsid w:val="00AD6A0C"/>
    <w:rsid w:val="00AE4242"/>
    <w:rsid w:val="00AF61BF"/>
    <w:rsid w:val="00AF7768"/>
    <w:rsid w:val="00B052F9"/>
    <w:rsid w:val="00B12242"/>
    <w:rsid w:val="00B13D35"/>
    <w:rsid w:val="00B2082F"/>
    <w:rsid w:val="00B22686"/>
    <w:rsid w:val="00B25354"/>
    <w:rsid w:val="00B410B3"/>
    <w:rsid w:val="00B57661"/>
    <w:rsid w:val="00B64829"/>
    <w:rsid w:val="00B65299"/>
    <w:rsid w:val="00B73330"/>
    <w:rsid w:val="00B7471D"/>
    <w:rsid w:val="00B819D2"/>
    <w:rsid w:val="00B87393"/>
    <w:rsid w:val="00B87E84"/>
    <w:rsid w:val="00B90DE9"/>
    <w:rsid w:val="00B92C3B"/>
    <w:rsid w:val="00B97EF3"/>
    <w:rsid w:val="00BB7FD0"/>
    <w:rsid w:val="00BC334A"/>
    <w:rsid w:val="00BC7D17"/>
    <w:rsid w:val="00BE67A8"/>
    <w:rsid w:val="00BE6D32"/>
    <w:rsid w:val="00BF2252"/>
    <w:rsid w:val="00BF497E"/>
    <w:rsid w:val="00C00E7C"/>
    <w:rsid w:val="00C018B2"/>
    <w:rsid w:val="00C0713C"/>
    <w:rsid w:val="00C222B6"/>
    <w:rsid w:val="00C3732D"/>
    <w:rsid w:val="00C43F85"/>
    <w:rsid w:val="00C47A42"/>
    <w:rsid w:val="00C534A9"/>
    <w:rsid w:val="00C56276"/>
    <w:rsid w:val="00C610C3"/>
    <w:rsid w:val="00C672E6"/>
    <w:rsid w:val="00C716F3"/>
    <w:rsid w:val="00C71C74"/>
    <w:rsid w:val="00C809CF"/>
    <w:rsid w:val="00C82146"/>
    <w:rsid w:val="00C87320"/>
    <w:rsid w:val="00C94131"/>
    <w:rsid w:val="00C95A05"/>
    <w:rsid w:val="00CB0418"/>
    <w:rsid w:val="00CB2D92"/>
    <w:rsid w:val="00CC6462"/>
    <w:rsid w:val="00CC6F1E"/>
    <w:rsid w:val="00CF02C3"/>
    <w:rsid w:val="00CF2E55"/>
    <w:rsid w:val="00CF4216"/>
    <w:rsid w:val="00D078A8"/>
    <w:rsid w:val="00D079A9"/>
    <w:rsid w:val="00D129B7"/>
    <w:rsid w:val="00D13D8A"/>
    <w:rsid w:val="00D20231"/>
    <w:rsid w:val="00D23275"/>
    <w:rsid w:val="00D3019B"/>
    <w:rsid w:val="00D32E98"/>
    <w:rsid w:val="00D379E2"/>
    <w:rsid w:val="00D403BD"/>
    <w:rsid w:val="00D4225C"/>
    <w:rsid w:val="00D544DE"/>
    <w:rsid w:val="00D54CDA"/>
    <w:rsid w:val="00D57F18"/>
    <w:rsid w:val="00D8094F"/>
    <w:rsid w:val="00D85652"/>
    <w:rsid w:val="00D91824"/>
    <w:rsid w:val="00D9264E"/>
    <w:rsid w:val="00D93886"/>
    <w:rsid w:val="00D96442"/>
    <w:rsid w:val="00DB0F40"/>
    <w:rsid w:val="00DB34CD"/>
    <w:rsid w:val="00DC03AB"/>
    <w:rsid w:val="00DC091D"/>
    <w:rsid w:val="00DC3799"/>
    <w:rsid w:val="00DD19B5"/>
    <w:rsid w:val="00DD38B4"/>
    <w:rsid w:val="00DE185C"/>
    <w:rsid w:val="00DE7761"/>
    <w:rsid w:val="00DF22E9"/>
    <w:rsid w:val="00DF7B73"/>
    <w:rsid w:val="00E06051"/>
    <w:rsid w:val="00E118A9"/>
    <w:rsid w:val="00E15AB1"/>
    <w:rsid w:val="00E15E71"/>
    <w:rsid w:val="00E20257"/>
    <w:rsid w:val="00E31EE7"/>
    <w:rsid w:val="00E34A8E"/>
    <w:rsid w:val="00E4288B"/>
    <w:rsid w:val="00E53533"/>
    <w:rsid w:val="00E55B32"/>
    <w:rsid w:val="00E6596E"/>
    <w:rsid w:val="00E659C5"/>
    <w:rsid w:val="00E67790"/>
    <w:rsid w:val="00E77EB6"/>
    <w:rsid w:val="00E80226"/>
    <w:rsid w:val="00E8082D"/>
    <w:rsid w:val="00E818CB"/>
    <w:rsid w:val="00E843B1"/>
    <w:rsid w:val="00E90931"/>
    <w:rsid w:val="00E9280B"/>
    <w:rsid w:val="00EA075C"/>
    <w:rsid w:val="00EA1908"/>
    <w:rsid w:val="00EB0108"/>
    <w:rsid w:val="00EC7C7B"/>
    <w:rsid w:val="00ED06EE"/>
    <w:rsid w:val="00ED51AB"/>
    <w:rsid w:val="00EE4C93"/>
    <w:rsid w:val="00EE5201"/>
    <w:rsid w:val="00EF5D7C"/>
    <w:rsid w:val="00EF71E5"/>
    <w:rsid w:val="00F011CA"/>
    <w:rsid w:val="00F06580"/>
    <w:rsid w:val="00F07411"/>
    <w:rsid w:val="00F07F61"/>
    <w:rsid w:val="00F110C6"/>
    <w:rsid w:val="00F21FCF"/>
    <w:rsid w:val="00F2208D"/>
    <w:rsid w:val="00F25E94"/>
    <w:rsid w:val="00F27D31"/>
    <w:rsid w:val="00F30EAF"/>
    <w:rsid w:val="00F32170"/>
    <w:rsid w:val="00F32402"/>
    <w:rsid w:val="00F326A6"/>
    <w:rsid w:val="00F40E54"/>
    <w:rsid w:val="00F4516F"/>
    <w:rsid w:val="00F47615"/>
    <w:rsid w:val="00F623A3"/>
    <w:rsid w:val="00F628F8"/>
    <w:rsid w:val="00F72FB8"/>
    <w:rsid w:val="00F773B3"/>
    <w:rsid w:val="00F82778"/>
    <w:rsid w:val="00F828A9"/>
    <w:rsid w:val="00F83104"/>
    <w:rsid w:val="00F842FE"/>
    <w:rsid w:val="00F91765"/>
    <w:rsid w:val="00F95FFA"/>
    <w:rsid w:val="00FA229D"/>
    <w:rsid w:val="00FA3E47"/>
    <w:rsid w:val="00FB23EE"/>
    <w:rsid w:val="00FB2CC1"/>
    <w:rsid w:val="00FB56DA"/>
    <w:rsid w:val="00FC4B07"/>
    <w:rsid w:val="00FC7D4A"/>
    <w:rsid w:val="00FD2DEA"/>
    <w:rsid w:val="00FD430E"/>
    <w:rsid w:val="00FD7557"/>
    <w:rsid w:val="00FE21EE"/>
    <w:rsid w:val="00FE6F0B"/>
    <w:rsid w:val="00FF0E3F"/>
    <w:rsid w:val="00FF558E"/>
    <w:rsid w:val="00FF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11">
    <w:name w:val="title11"/>
    <w:basedOn w:val="Normal"/>
    <w:rsid w:val="00732A07"/>
    <w:pP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CharCharCharCharCharChar">
    <w:name w:val="Char Char Char Char Char Char"/>
    <w:basedOn w:val="Normal"/>
    <w:rsid w:val="00732A07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istoryitemselected1">
    <w:name w:val="historyitemselected1"/>
    <w:rsid w:val="00732A07"/>
    <w:rPr>
      <w:b/>
      <w:bCs/>
      <w:color w:val="0086C6"/>
    </w:rPr>
  </w:style>
  <w:style w:type="paragraph" w:customStyle="1" w:styleId="title1">
    <w:name w:val="title1"/>
    <w:basedOn w:val="Normal"/>
    <w:rsid w:val="00E34A8E"/>
    <w:pPr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character" w:customStyle="1" w:styleId="newdocreference1">
    <w:name w:val="newdocreference1"/>
    <w:rsid w:val="00E34A8E"/>
    <w:rPr>
      <w:i w:val="0"/>
      <w:iCs w:val="0"/>
      <w:color w:val="0000FF"/>
      <w:u w:val="single"/>
    </w:rPr>
  </w:style>
  <w:style w:type="table" w:styleId="TableGrid">
    <w:name w:val="Table Grid"/>
    <w:basedOn w:val="TableNormal"/>
    <w:rsid w:val="00A36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">
    <w:name w:val="m"/>
    <w:basedOn w:val="Normal"/>
    <w:rsid w:val="001D09F1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4A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AF3"/>
    <w:rPr>
      <w:rFonts w:ascii="Tahoma" w:hAnsi="Tahoma" w:cs="Tahoma"/>
      <w:sz w:val="16"/>
      <w:szCs w:val="16"/>
    </w:rPr>
  </w:style>
  <w:style w:type="character" w:customStyle="1" w:styleId="legaldocreference1">
    <w:name w:val="legaldocreference1"/>
    <w:basedOn w:val="DefaultParagraphFont"/>
    <w:rsid w:val="00555377"/>
    <w:rPr>
      <w:i w:val="0"/>
      <w:iCs w:val="0"/>
      <w:color w:val="840084"/>
      <w:u w:val="single"/>
    </w:rPr>
  </w:style>
  <w:style w:type="character" w:customStyle="1" w:styleId="samedocreference1">
    <w:name w:val="samedocreference1"/>
    <w:basedOn w:val="DefaultParagraphFont"/>
    <w:rsid w:val="00C43F85"/>
    <w:rPr>
      <w:i w:val="0"/>
      <w:iCs w:val="0"/>
      <w:color w:val="8B0000"/>
      <w:u w:val="single"/>
    </w:rPr>
  </w:style>
  <w:style w:type="paragraph" w:styleId="BodyText">
    <w:name w:val="Body Text"/>
    <w:basedOn w:val="Normal"/>
    <w:link w:val="BodyTextChar"/>
    <w:rsid w:val="008641B8"/>
    <w:pPr>
      <w:jc w:val="center"/>
    </w:pPr>
    <w:rPr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8641B8"/>
    <w:rPr>
      <w:sz w:val="24"/>
      <w:lang w:eastAsia="en-US"/>
    </w:rPr>
  </w:style>
  <w:style w:type="paragraph" w:styleId="Header">
    <w:name w:val="header"/>
    <w:basedOn w:val="Normal"/>
    <w:link w:val="HeaderChar"/>
    <w:rsid w:val="008641B8"/>
    <w:pPr>
      <w:tabs>
        <w:tab w:val="center" w:pos="4153"/>
        <w:tab w:val="right" w:pos="8306"/>
      </w:tabs>
    </w:pPr>
    <w:rPr>
      <w:sz w:val="20"/>
      <w:szCs w:val="20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8641B8"/>
    <w:rPr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7B71D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B71D0"/>
    <w:rPr>
      <w:color w:val="800080"/>
      <w:u w:val="single"/>
    </w:rPr>
  </w:style>
  <w:style w:type="paragraph" w:customStyle="1" w:styleId="font0">
    <w:name w:val="font0"/>
    <w:basedOn w:val="Normal"/>
    <w:rsid w:val="007B71D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5">
    <w:name w:val="font5"/>
    <w:basedOn w:val="Normal"/>
    <w:rsid w:val="007B71D0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6">
    <w:name w:val="font6"/>
    <w:basedOn w:val="Normal"/>
    <w:rsid w:val="007B71D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7">
    <w:name w:val="font7"/>
    <w:basedOn w:val="Normal"/>
    <w:rsid w:val="007B71D0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B71D0"/>
    <w:pPr>
      <w:shd w:val="clear" w:color="000000" w:fill="FFFFFF"/>
      <w:spacing w:before="100" w:beforeAutospacing="1" w:after="100" w:afterAutospacing="1"/>
    </w:pPr>
  </w:style>
  <w:style w:type="paragraph" w:customStyle="1" w:styleId="xl66">
    <w:name w:val="xl66"/>
    <w:basedOn w:val="Normal"/>
    <w:rsid w:val="007B71D0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7">
    <w:name w:val="xl67"/>
    <w:basedOn w:val="Normal"/>
    <w:rsid w:val="007B71D0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Normal"/>
    <w:rsid w:val="007B71D0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69">
    <w:name w:val="xl69"/>
    <w:basedOn w:val="Normal"/>
    <w:rsid w:val="007B71D0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0">
    <w:name w:val="xl70"/>
    <w:basedOn w:val="Normal"/>
    <w:rsid w:val="007B71D0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71">
    <w:name w:val="xl71"/>
    <w:basedOn w:val="Normal"/>
    <w:rsid w:val="007B71D0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2">
    <w:name w:val="xl72"/>
    <w:basedOn w:val="Normal"/>
    <w:rsid w:val="007B71D0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i/>
      <w:iCs/>
    </w:rPr>
  </w:style>
  <w:style w:type="paragraph" w:customStyle="1" w:styleId="xl73">
    <w:name w:val="xl73"/>
    <w:basedOn w:val="Normal"/>
    <w:rsid w:val="007B71D0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styleId="ListParagraph">
    <w:name w:val="List Paragraph"/>
    <w:basedOn w:val="Normal"/>
    <w:uiPriority w:val="34"/>
    <w:qFormat/>
    <w:rsid w:val="0016566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F4A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4A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4A2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4A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4A2E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AD1B0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B0A"/>
    <w:rPr>
      <w:sz w:val="24"/>
      <w:szCs w:val="24"/>
    </w:rPr>
  </w:style>
  <w:style w:type="paragraph" w:styleId="BlockText">
    <w:name w:val="Block Text"/>
    <w:basedOn w:val="Normal"/>
    <w:uiPriority w:val="99"/>
    <w:unhideWhenUsed/>
    <w:rsid w:val="003918D4"/>
    <w:pPr>
      <w:spacing w:after="3" w:line="264" w:lineRule="auto"/>
      <w:ind w:left="148" w:right="-82" w:firstLine="672"/>
      <w:jc w:val="both"/>
    </w:pPr>
    <w:rPr>
      <w:i/>
      <w:color w:val="000000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11">
    <w:name w:val="title11"/>
    <w:basedOn w:val="Normal"/>
    <w:rsid w:val="00732A07"/>
    <w:pP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CharCharCharCharCharChar">
    <w:name w:val="Char Char Char Char Char Char"/>
    <w:basedOn w:val="Normal"/>
    <w:rsid w:val="00732A07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istoryitemselected1">
    <w:name w:val="historyitemselected1"/>
    <w:rsid w:val="00732A07"/>
    <w:rPr>
      <w:b/>
      <w:bCs/>
      <w:color w:val="0086C6"/>
    </w:rPr>
  </w:style>
  <w:style w:type="paragraph" w:customStyle="1" w:styleId="title1">
    <w:name w:val="title1"/>
    <w:basedOn w:val="Normal"/>
    <w:rsid w:val="00E34A8E"/>
    <w:pPr>
      <w:spacing w:before="100" w:beforeAutospacing="1" w:after="100" w:afterAutospacing="1"/>
      <w:jc w:val="center"/>
      <w:textAlignment w:val="center"/>
    </w:pPr>
    <w:rPr>
      <w:b/>
      <w:bCs/>
      <w:sz w:val="30"/>
      <w:szCs w:val="30"/>
    </w:rPr>
  </w:style>
  <w:style w:type="character" w:customStyle="1" w:styleId="newdocreference1">
    <w:name w:val="newdocreference1"/>
    <w:rsid w:val="00E34A8E"/>
    <w:rPr>
      <w:i w:val="0"/>
      <w:iCs w:val="0"/>
      <w:color w:val="0000FF"/>
      <w:u w:val="single"/>
    </w:rPr>
  </w:style>
  <w:style w:type="table" w:styleId="TableGrid">
    <w:name w:val="Table Grid"/>
    <w:basedOn w:val="TableNormal"/>
    <w:rsid w:val="00A36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">
    <w:name w:val="m"/>
    <w:basedOn w:val="Normal"/>
    <w:rsid w:val="001D09F1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4A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AF3"/>
    <w:rPr>
      <w:rFonts w:ascii="Tahoma" w:hAnsi="Tahoma" w:cs="Tahoma"/>
      <w:sz w:val="16"/>
      <w:szCs w:val="16"/>
    </w:rPr>
  </w:style>
  <w:style w:type="character" w:customStyle="1" w:styleId="legaldocreference1">
    <w:name w:val="legaldocreference1"/>
    <w:basedOn w:val="DefaultParagraphFont"/>
    <w:rsid w:val="00555377"/>
    <w:rPr>
      <w:i w:val="0"/>
      <w:iCs w:val="0"/>
      <w:color w:val="840084"/>
      <w:u w:val="single"/>
    </w:rPr>
  </w:style>
  <w:style w:type="character" w:customStyle="1" w:styleId="samedocreference1">
    <w:name w:val="samedocreference1"/>
    <w:basedOn w:val="DefaultParagraphFont"/>
    <w:rsid w:val="00C43F85"/>
    <w:rPr>
      <w:i w:val="0"/>
      <w:iCs w:val="0"/>
      <w:color w:val="8B0000"/>
      <w:u w:val="single"/>
    </w:rPr>
  </w:style>
  <w:style w:type="paragraph" w:styleId="BodyText">
    <w:name w:val="Body Text"/>
    <w:basedOn w:val="Normal"/>
    <w:link w:val="BodyTextChar"/>
    <w:rsid w:val="008641B8"/>
    <w:pPr>
      <w:jc w:val="center"/>
    </w:pPr>
    <w:rPr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8641B8"/>
    <w:rPr>
      <w:sz w:val="24"/>
      <w:lang w:eastAsia="en-US"/>
    </w:rPr>
  </w:style>
  <w:style w:type="paragraph" w:styleId="Header">
    <w:name w:val="header"/>
    <w:basedOn w:val="Normal"/>
    <w:link w:val="HeaderChar"/>
    <w:rsid w:val="008641B8"/>
    <w:pPr>
      <w:tabs>
        <w:tab w:val="center" w:pos="4153"/>
        <w:tab w:val="right" w:pos="8306"/>
      </w:tabs>
    </w:pPr>
    <w:rPr>
      <w:sz w:val="20"/>
      <w:szCs w:val="20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8641B8"/>
    <w:rPr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7B71D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B71D0"/>
    <w:rPr>
      <w:color w:val="800080"/>
      <w:u w:val="single"/>
    </w:rPr>
  </w:style>
  <w:style w:type="paragraph" w:customStyle="1" w:styleId="font0">
    <w:name w:val="font0"/>
    <w:basedOn w:val="Normal"/>
    <w:rsid w:val="007B71D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5">
    <w:name w:val="font5"/>
    <w:basedOn w:val="Normal"/>
    <w:rsid w:val="007B71D0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6">
    <w:name w:val="font6"/>
    <w:basedOn w:val="Normal"/>
    <w:rsid w:val="007B71D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7">
    <w:name w:val="font7"/>
    <w:basedOn w:val="Normal"/>
    <w:rsid w:val="007B71D0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B71D0"/>
    <w:pPr>
      <w:shd w:val="clear" w:color="000000" w:fill="FFFFFF"/>
      <w:spacing w:before="100" w:beforeAutospacing="1" w:after="100" w:afterAutospacing="1"/>
    </w:pPr>
  </w:style>
  <w:style w:type="paragraph" w:customStyle="1" w:styleId="xl66">
    <w:name w:val="xl66"/>
    <w:basedOn w:val="Normal"/>
    <w:rsid w:val="007B71D0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7">
    <w:name w:val="xl67"/>
    <w:basedOn w:val="Normal"/>
    <w:rsid w:val="007B71D0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Normal"/>
    <w:rsid w:val="007B71D0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69">
    <w:name w:val="xl69"/>
    <w:basedOn w:val="Normal"/>
    <w:rsid w:val="007B71D0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0">
    <w:name w:val="xl70"/>
    <w:basedOn w:val="Normal"/>
    <w:rsid w:val="007B71D0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71">
    <w:name w:val="xl71"/>
    <w:basedOn w:val="Normal"/>
    <w:rsid w:val="007B71D0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2">
    <w:name w:val="xl72"/>
    <w:basedOn w:val="Normal"/>
    <w:rsid w:val="007B71D0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i/>
      <w:iCs/>
    </w:rPr>
  </w:style>
  <w:style w:type="paragraph" w:customStyle="1" w:styleId="xl73">
    <w:name w:val="xl73"/>
    <w:basedOn w:val="Normal"/>
    <w:rsid w:val="007B71D0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styleId="ListParagraph">
    <w:name w:val="List Paragraph"/>
    <w:basedOn w:val="Normal"/>
    <w:uiPriority w:val="34"/>
    <w:qFormat/>
    <w:rsid w:val="0016566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F4A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4A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4A2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4A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4A2E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AD1B0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B0A"/>
    <w:rPr>
      <w:sz w:val="24"/>
      <w:szCs w:val="24"/>
    </w:rPr>
  </w:style>
  <w:style w:type="paragraph" w:styleId="BlockText">
    <w:name w:val="Block Text"/>
    <w:basedOn w:val="Normal"/>
    <w:uiPriority w:val="99"/>
    <w:unhideWhenUsed/>
    <w:rsid w:val="003918D4"/>
    <w:pPr>
      <w:spacing w:after="3" w:line="264" w:lineRule="auto"/>
      <w:ind w:left="148" w:right="-82" w:firstLine="672"/>
      <w:jc w:val="both"/>
    </w:pPr>
    <w:rPr>
      <w:i/>
      <w:color w:val="00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7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2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2994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7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339965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94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6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06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465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8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70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8156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05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9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5565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31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0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347916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37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5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298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78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4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65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93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9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3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4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64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86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93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4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2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7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82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1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368381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5436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04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993672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3516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5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8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62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63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54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57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47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7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1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55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08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97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1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8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51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71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7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3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9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tif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tif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6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8B5CA-9316-4C7A-82A6-38D273A22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11</Pages>
  <Words>3590</Words>
  <Characters>20469</Characters>
  <Application>Microsoft Office Word</Application>
  <DocSecurity>0</DocSecurity>
  <Lines>170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NRA</Company>
  <LinksUpToDate>false</LinksUpToDate>
  <CharactersWithSpaces>24011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HP-DC5850</dc:creator>
  <cp:lastModifiedBy>Larisa Todorova</cp:lastModifiedBy>
  <cp:revision>13</cp:revision>
  <cp:lastPrinted>2016-12-16T12:51:00Z</cp:lastPrinted>
  <dcterms:created xsi:type="dcterms:W3CDTF">2018-12-04T07:53:00Z</dcterms:created>
  <dcterms:modified xsi:type="dcterms:W3CDTF">2018-12-18T07:42:00Z</dcterms:modified>
</cp:coreProperties>
</file>